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8491" w14:textId="77777777" w:rsidR="00470307" w:rsidRPr="00A20D03" w:rsidRDefault="00470307" w:rsidP="003A4DF5">
      <w:pPr>
        <w:rPr>
          <w:lang w:val="en-GB"/>
        </w:rPr>
      </w:pPr>
    </w:p>
    <w:p w14:paraId="29479ACD" w14:textId="77777777" w:rsidR="00470307" w:rsidRPr="00A20D03" w:rsidRDefault="003F01A8" w:rsidP="0011198B">
      <w:pPr>
        <w:spacing w:after="120"/>
        <w:rPr>
          <w:b/>
          <w:bCs/>
          <w:sz w:val="22"/>
          <w:szCs w:val="24"/>
          <w:lang w:val="en-GB"/>
        </w:rPr>
      </w:pPr>
      <w:r w:rsidRPr="00A20D03">
        <w:rPr>
          <w:b/>
          <w:bCs/>
          <w:sz w:val="22"/>
          <w:szCs w:val="24"/>
          <w:lang w:val="en-GB"/>
        </w:rPr>
        <w:t xml:space="preserve">Travel </w:t>
      </w:r>
      <w:r w:rsidR="00A20D03" w:rsidRPr="00A20D03">
        <w:rPr>
          <w:b/>
          <w:bCs/>
          <w:sz w:val="22"/>
          <w:szCs w:val="24"/>
          <w:lang w:val="en-GB"/>
        </w:rPr>
        <w:t xml:space="preserve">Expenses </w:t>
      </w:r>
      <w:r w:rsidR="00D36789" w:rsidRPr="00A20D03">
        <w:rPr>
          <w:b/>
          <w:bCs/>
          <w:sz w:val="22"/>
          <w:szCs w:val="24"/>
          <w:lang w:val="en-GB"/>
        </w:rPr>
        <w:t>Reimbursement Form</w:t>
      </w:r>
    </w:p>
    <w:tbl>
      <w:tblPr>
        <w:tblW w:w="9709" w:type="dxa"/>
        <w:tblLayout w:type="fixed"/>
        <w:tblCellMar>
          <w:left w:w="70" w:type="dxa"/>
          <w:right w:w="70" w:type="dxa"/>
        </w:tblCellMar>
        <w:tblLook w:val="0000" w:firstRow="0" w:lastRow="0" w:firstColumn="0" w:lastColumn="0" w:noHBand="0" w:noVBand="0"/>
      </w:tblPr>
      <w:tblGrid>
        <w:gridCol w:w="1913"/>
        <w:gridCol w:w="1418"/>
        <w:gridCol w:w="6378"/>
      </w:tblGrid>
      <w:tr w:rsidR="00470307" w:rsidRPr="00A20D03" w14:paraId="60C277A7" w14:textId="77777777" w:rsidTr="00F03181">
        <w:trPr>
          <w:cantSplit/>
        </w:trPr>
        <w:tc>
          <w:tcPr>
            <w:tcW w:w="1913" w:type="dxa"/>
            <w:tcBorders>
              <w:top w:val="single" w:sz="6" w:space="0" w:color="auto"/>
              <w:left w:val="nil"/>
              <w:right w:val="nil"/>
            </w:tcBorders>
          </w:tcPr>
          <w:p w14:paraId="3B0A6212" w14:textId="77777777" w:rsidR="00470307" w:rsidRPr="00A20D03" w:rsidRDefault="00914F90" w:rsidP="0011198B">
            <w:pPr>
              <w:spacing w:before="60" w:after="60"/>
              <w:rPr>
                <w:lang w:val="en-GB"/>
              </w:rPr>
            </w:pPr>
            <w:r>
              <w:rPr>
                <w:lang w:val="en-GB"/>
              </w:rPr>
              <w:t>Claimant</w:t>
            </w:r>
            <w:r w:rsidR="00F03181">
              <w:rPr>
                <w:lang w:val="en-GB"/>
              </w:rPr>
              <w:t xml:space="preserve">’s </w:t>
            </w:r>
            <w:r w:rsidR="00470307" w:rsidRPr="00A20D03">
              <w:rPr>
                <w:lang w:val="en-GB"/>
              </w:rPr>
              <w:t>Name</w:t>
            </w:r>
            <w:r w:rsidR="00754702">
              <w:rPr>
                <w:lang w:val="en-GB"/>
              </w:rPr>
              <w:t>:</w:t>
            </w:r>
          </w:p>
        </w:tc>
        <w:tc>
          <w:tcPr>
            <w:tcW w:w="7796" w:type="dxa"/>
            <w:gridSpan w:val="2"/>
            <w:tcBorders>
              <w:top w:val="single" w:sz="6" w:space="0" w:color="auto"/>
              <w:left w:val="nil"/>
              <w:bottom w:val="single" w:sz="6" w:space="0" w:color="auto"/>
              <w:right w:val="nil"/>
            </w:tcBorders>
          </w:tcPr>
          <w:p w14:paraId="18611DD7" w14:textId="77777777" w:rsidR="00470307" w:rsidRPr="00A20D03" w:rsidRDefault="00BA224E" w:rsidP="001F0A28">
            <w:pPr>
              <w:spacing w:before="60" w:after="60"/>
              <w:rPr>
                <w:lang w:val="en-GB"/>
              </w:rPr>
            </w:pPr>
            <w:r>
              <w:rPr>
                <w:lang w:val="en-GB"/>
              </w:rPr>
              <w:fldChar w:fldCharType="begin">
                <w:ffData>
                  <w:name w:val="Text1"/>
                  <w:enabled/>
                  <w:calcOnExit w:val="0"/>
                  <w:textInput>
                    <w:maxLength w:val="100"/>
                  </w:textInput>
                </w:ffData>
              </w:fldChar>
            </w:r>
            <w:bookmarkStart w:id="0" w:name="Text1"/>
            <w:r>
              <w:rPr>
                <w:lang w:val="en-GB"/>
              </w:rPr>
              <w:instrText xml:space="preserve"> FORMTEXT </w:instrText>
            </w:r>
            <w:r>
              <w:rPr>
                <w:lang w:val="en-GB"/>
              </w:rPr>
            </w:r>
            <w:r>
              <w:rPr>
                <w:lang w:val="en-GB"/>
              </w:rPr>
              <w:fldChar w:fldCharType="separate"/>
            </w:r>
            <w:r w:rsidR="001F0A28">
              <w:rPr>
                <w:lang w:val="en-GB"/>
              </w:rPr>
              <w:t> </w:t>
            </w:r>
            <w:r w:rsidR="001F0A28">
              <w:rPr>
                <w:lang w:val="en-GB"/>
              </w:rPr>
              <w:t> </w:t>
            </w:r>
            <w:r w:rsidR="001F0A28">
              <w:rPr>
                <w:lang w:val="en-GB"/>
              </w:rPr>
              <w:t> </w:t>
            </w:r>
            <w:r w:rsidR="001F0A28">
              <w:rPr>
                <w:lang w:val="en-GB"/>
              </w:rPr>
              <w:t> </w:t>
            </w:r>
            <w:r w:rsidR="001F0A28">
              <w:rPr>
                <w:lang w:val="en-GB"/>
              </w:rPr>
              <w:t> </w:t>
            </w:r>
            <w:r>
              <w:rPr>
                <w:lang w:val="en-GB"/>
              </w:rPr>
              <w:fldChar w:fldCharType="end"/>
            </w:r>
            <w:bookmarkEnd w:id="0"/>
          </w:p>
        </w:tc>
      </w:tr>
      <w:tr w:rsidR="00470307" w:rsidRPr="00A20D03" w14:paraId="3F15C2D3" w14:textId="77777777" w:rsidTr="00F03181">
        <w:trPr>
          <w:cantSplit/>
        </w:trPr>
        <w:tc>
          <w:tcPr>
            <w:tcW w:w="1913" w:type="dxa"/>
            <w:tcBorders>
              <w:left w:val="nil"/>
              <w:right w:val="nil"/>
            </w:tcBorders>
          </w:tcPr>
          <w:p w14:paraId="1F752480" w14:textId="77777777" w:rsidR="00470307" w:rsidRPr="00A20D03" w:rsidRDefault="00470307" w:rsidP="0011198B">
            <w:pPr>
              <w:spacing w:before="60" w:after="60"/>
              <w:rPr>
                <w:lang w:val="en-GB"/>
              </w:rPr>
            </w:pPr>
            <w:r w:rsidRPr="00A20D03">
              <w:rPr>
                <w:lang w:val="en-GB"/>
              </w:rPr>
              <w:t>Address</w:t>
            </w:r>
            <w:r w:rsidR="00754702">
              <w:rPr>
                <w:lang w:val="en-GB"/>
              </w:rPr>
              <w:t>:</w:t>
            </w:r>
          </w:p>
        </w:tc>
        <w:tc>
          <w:tcPr>
            <w:tcW w:w="7796" w:type="dxa"/>
            <w:gridSpan w:val="2"/>
            <w:tcBorders>
              <w:top w:val="single" w:sz="6" w:space="0" w:color="auto"/>
              <w:left w:val="nil"/>
              <w:right w:val="nil"/>
            </w:tcBorders>
          </w:tcPr>
          <w:p w14:paraId="6C060C60" w14:textId="77777777" w:rsidR="00470307"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0F8BAB06" w14:textId="77777777" w:rsidTr="00F03181">
        <w:trPr>
          <w:cantSplit/>
        </w:trPr>
        <w:tc>
          <w:tcPr>
            <w:tcW w:w="1913" w:type="dxa"/>
            <w:tcBorders>
              <w:top w:val="nil"/>
              <w:left w:val="nil"/>
              <w:bottom w:val="single" w:sz="4" w:space="0" w:color="auto"/>
              <w:right w:val="nil"/>
            </w:tcBorders>
          </w:tcPr>
          <w:p w14:paraId="40DFED8C" w14:textId="77777777" w:rsidR="00754702" w:rsidRPr="00A20D03" w:rsidRDefault="00754702" w:rsidP="0011198B">
            <w:pPr>
              <w:spacing w:before="60" w:after="60"/>
              <w:rPr>
                <w:lang w:val="en-GB"/>
              </w:rPr>
            </w:pPr>
          </w:p>
        </w:tc>
        <w:tc>
          <w:tcPr>
            <w:tcW w:w="7796" w:type="dxa"/>
            <w:gridSpan w:val="2"/>
            <w:tcBorders>
              <w:left w:val="nil"/>
              <w:bottom w:val="single" w:sz="4" w:space="0" w:color="auto"/>
              <w:right w:val="nil"/>
            </w:tcBorders>
          </w:tcPr>
          <w:p w14:paraId="69A8E5FB"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080ABBE8" w14:textId="77777777" w:rsidTr="00F03181">
        <w:trPr>
          <w:cantSplit/>
        </w:trPr>
        <w:tc>
          <w:tcPr>
            <w:tcW w:w="1913" w:type="dxa"/>
            <w:tcBorders>
              <w:top w:val="single" w:sz="4" w:space="0" w:color="auto"/>
              <w:left w:val="nil"/>
              <w:right w:val="nil"/>
            </w:tcBorders>
          </w:tcPr>
          <w:p w14:paraId="7C2CBAAD" w14:textId="77777777" w:rsidR="00754702" w:rsidRDefault="00754702" w:rsidP="00754702">
            <w:pPr>
              <w:spacing w:before="40" w:after="40"/>
              <w:rPr>
                <w:lang w:val="en-GB"/>
              </w:rPr>
            </w:pPr>
            <w:r>
              <w:rPr>
                <w:lang w:val="en-GB"/>
              </w:rPr>
              <w:t>Bank details</w:t>
            </w:r>
          </w:p>
        </w:tc>
        <w:tc>
          <w:tcPr>
            <w:tcW w:w="7796" w:type="dxa"/>
            <w:gridSpan w:val="2"/>
            <w:tcBorders>
              <w:top w:val="single" w:sz="4" w:space="0" w:color="auto"/>
              <w:left w:val="nil"/>
              <w:right w:val="nil"/>
            </w:tcBorders>
          </w:tcPr>
          <w:p w14:paraId="5B027336" w14:textId="77777777" w:rsidR="00754702" w:rsidRPr="00A20D03" w:rsidRDefault="00754702" w:rsidP="00754702">
            <w:pPr>
              <w:spacing w:before="40" w:after="40"/>
              <w:rPr>
                <w:lang w:val="en-GB"/>
              </w:rPr>
            </w:pPr>
          </w:p>
        </w:tc>
      </w:tr>
      <w:tr w:rsidR="00754702" w:rsidRPr="00A20D03" w14:paraId="7AA3A736" w14:textId="77777777" w:rsidTr="00754702">
        <w:trPr>
          <w:cantSplit/>
        </w:trPr>
        <w:tc>
          <w:tcPr>
            <w:tcW w:w="3331" w:type="dxa"/>
            <w:gridSpan w:val="2"/>
            <w:tcBorders>
              <w:top w:val="nil"/>
              <w:left w:val="nil"/>
              <w:bottom w:val="nil"/>
              <w:right w:val="nil"/>
            </w:tcBorders>
          </w:tcPr>
          <w:p w14:paraId="1ED76C3B" w14:textId="77777777" w:rsidR="00754702" w:rsidRPr="00A20D03" w:rsidRDefault="00754702" w:rsidP="0011198B">
            <w:pPr>
              <w:pStyle w:val="Header"/>
              <w:tabs>
                <w:tab w:val="clear" w:pos="4536"/>
                <w:tab w:val="clear" w:pos="9072"/>
              </w:tabs>
              <w:spacing w:before="60" w:after="60"/>
              <w:rPr>
                <w:lang w:val="en-GB"/>
              </w:rPr>
            </w:pPr>
            <w:r w:rsidRPr="00A20D03">
              <w:rPr>
                <w:lang w:val="en-GB"/>
              </w:rPr>
              <w:t>Name of account-holder:</w:t>
            </w:r>
          </w:p>
        </w:tc>
        <w:tc>
          <w:tcPr>
            <w:tcW w:w="6378" w:type="dxa"/>
            <w:tcBorders>
              <w:top w:val="nil"/>
              <w:left w:val="nil"/>
              <w:bottom w:val="single" w:sz="6" w:space="0" w:color="auto"/>
              <w:right w:val="nil"/>
            </w:tcBorders>
          </w:tcPr>
          <w:p w14:paraId="495FC8B5"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754702" w:rsidRPr="00A20D03" w14:paraId="594482B9" w14:textId="77777777" w:rsidTr="00754702">
        <w:trPr>
          <w:cantSplit/>
        </w:trPr>
        <w:tc>
          <w:tcPr>
            <w:tcW w:w="3331" w:type="dxa"/>
            <w:gridSpan w:val="2"/>
            <w:tcBorders>
              <w:top w:val="nil"/>
              <w:left w:val="nil"/>
              <w:bottom w:val="nil"/>
              <w:right w:val="nil"/>
            </w:tcBorders>
          </w:tcPr>
          <w:p w14:paraId="7352AC30" w14:textId="77777777" w:rsidR="00754702" w:rsidRPr="00A20D03" w:rsidRDefault="00754702" w:rsidP="0011198B">
            <w:pPr>
              <w:pStyle w:val="Header"/>
              <w:tabs>
                <w:tab w:val="clear" w:pos="4536"/>
                <w:tab w:val="clear" w:pos="9072"/>
              </w:tabs>
              <w:spacing w:before="60" w:after="60"/>
              <w:rPr>
                <w:lang w:val="en-GB"/>
              </w:rPr>
            </w:pPr>
            <w:r w:rsidRPr="00A20D03">
              <w:rPr>
                <w:lang w:val="en-GB"/>
              </w:rPr>
              <w:t>Bank:</w:t>
            </w:r>
          </w:p>
        </w:tc>
        <w:tc>
          <w:tcPr>
            <w:tcW w:w="6378" w:type="dxa"/>
            <w:tcBorders>
              <w:top w:val="nil"/>
              <w:left w:val="nil"/>
              <w:bottom w:val="single" w:sz="6" w:space="0" w:color="auto"/>
              <w:right w:val="nil"/>
            </w:tcBorders>
          </w:tcPr>
          <w:p w14:paraId="45A4AB18" w14:textId="77777777" w:rsidR="00754702" w:rsidRPr="00A20D03" w:rsidRDefault="00BA224E" w:rsidP="0011198B">
            <w:pPr>
              <w:spacing w:before="60" w:after="60"/>
              <w:rPr>
                <w:lang w:val="en-GB"/>
              </w:rPr>
            </w:pPr>
            <w:r>
              <w:rPr>
                <w:lang w:val="en-GB"/>
              </w:rPr>
              <w:fldChar w:fldCharType="begin">
                <w:ffData>
                  <w:name w:val="Text18"/>
                  <w:enabled/>
                  <w:calcOnExit w:val="0"/>
                  <w:textInput>
                    <w:maxLength w:val="100"/>
                  </w:textInput>
                </w:ffData>
              </w:fldChar>
            </w:r>
            <w:bookmarkStart w:id="1" w:name="Text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tc>
      </w:tr>
      <w:tr w:rsidR="00754702" w:rsidRPr="00A20D03" w14:paraId="4612C33F" w14:textId="77777777" w:rsidTr="00D2383E">
        <w:trPr>
          <w:cantSplit/>
        </w:trPr>
        <w:tc>
          <w:tcPr>
            <w:tcW w:w="3331" w:type="dxa"/>
            <w:gridSpan w:val="2"/>
            <w:tcBorders>
              <w:top w:val="nil"/>
              <w:left w:val="nil"/>
              <w:right w:val="nil"/>
            </w:tcBorders>
          </w:tcPr>
          <w:p w14:paraId="3457C63B" w14:textId="77777777" w:rsidR="00754702" w:rsidRPr="00A20D03" w:rsidRDefault="00754702" w:rsidP="0011198B">
            <w:pPr>
              <w:spacing w:before="60" w:after="60"/>
              <w:rPr>
                <w:lang w:val="en-GB"/>
              </w:rPr>
            </w:pPr>
            <w:r w:rsidRPr="00A20D03">
              <w:rPr>
                <w:lang w:val="en-GB"/>
              </w:rPr>
              <w:t xml:space="preserve">Account </w:t>
            </w:r>
            <w:r w:rsidRPr="00346D35">
              <w:rPr>
                <w:lang w:val="en-GB"/>
              </w:rPr>
              <w:t xml:space="preserve">number / </w:t>
            </w:r>
            <w:r w:rsidRPr="00346D35">
              <w:rPr>
                <w:bCs/>
                <w:lang w:val="en-GB"/>
              </w:rPr>
              <w:t>IBAN</w:t>
            </w:r>
            <w:r w:rsidRPr="00346D35">
              <w:rPr>
                <w:lang w:val="en-GB"/>
              </w:rPr>
              <w:t>:</w:t>
            </w:r>
          </w:p>
        </w:tc>
        <w:tc>
          <w:tcPr>
            <w:tcW w:w="6378" w:type="dxa"/>
            <w:tcBorders>
              <w:top w:val="nil"/>
              <w:left w:val="nil"/>
              <w:right w:val="nil"/>
            </w:tcBorders>
          </w:tcPr>
          <w:p w14:paraId="265C82CD" w14:textId="77777777" w:rsidR="00754702" w:rsidRPr="00A20D03" w:rsidRDefault="00BA224E" w:rsidP="001F0A28">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sidR="001F0A28">
              <w:rPr>
                <w:lang w:val="en-GB"/>
              </w:rPr>
              <w:t> </w:t>
            </w:r>
            <w:r w:rsidR="001F0A28">
              <w:rPr>
                <w:lang w:val="en-GB"/>
              </w:rPr>
              <w:t> </w:t>
            </w:r>
            <w:r w:rsidR="001F0A28">
              <w:rPr>
                <w:lang w:val="en-GB"/>
              </w:rPr>
              <w:t> </w:t>
            </w:r>
            <w:r w:rsidR="001F0A28">
              <w:rPr>
                <w:lang w:val="en-GB"/>
              </w:rPr>
              <w:t> </w:t>
            </w:r>
            <w:r w:rsidR="001F0A28">
              <w:rPr>
                <w:lang w:val="en-GB"/>
              </w:rPr>
              <w:t> </w:t>
            </w:r>
            <w:r>
              <w:rPr>
                <w:lang w:val="en-GB"/>
              </w:rPr>
              <w:fldChar w:fldCharType="end"/>
            </w:r>
          </w:p>
        </w:tc>
      </w:tr>
      <w:tr w:rsidR="00754702" w:rsidRPr="00A20D03" w14:paraId="7B07D0A0" w14:textId="77777777" w:rsidTr="00D2383E">
        <w:trPr>
          <w:cantSplit/>
        </w:trPr>
        <w:tc>
          <w:tcPr>
            <w:tcW w:w="3331" w:type="dxa"/>
            <w:gridSpan w:val="2"/>
            <w:tcBorders>
              <w:top w:val="nil"/>
              <w:left w:val="nil"/>
              <w:bottom w:val="single" w:sz="6" w:space="0" w:color="auto"/>
              <w:right w:val="nil"/>
            </w:tcBorders>
          </w:tcPr>
          <w:p w14:paraId="58D91A62" w14:textId="77777777" w:rsidR="00754702" w:rsidRPr="00A20D03" w:rsidRDefault="00754702" w:rsidP="0011198B">
            <w:pPr>
              <w:spacing w:before="60" w:after="60"/>
              <w:rPr>
                <w:lang w:val="en-GB"/>
              </w:rPr>
            </w:pPr>
            <w:r w:rsidRPr="00A20D03">
              <w:rPr>
                <w:lang w:val="en-GB"/>
              </w:rPr>
              <w:t>Bank Code / BIC:</w:t>
            </w:r>
          </w:p>
        </w:tc>
        <w:tc>
          <w:tcPr>
            <w:tcW w:w="6378" w:type="dxa"/>
            <w:tcBorders>
              <w:top w:val="nil"/>
              <w:left w:val="nil"/>
              <w:bottom w:val="single" w:sz="6" w:space="0" w:color="auto"/>
              <w:right w:val="nil"/>
            </w:tcBorders>
          </w:tcPr>
          <w:p w14:paraId="1BD5FAEB" w14:textId="77777777" w:rsidR="00754702" w:rsidRPr="00A20D03" w:rsidRDefault="00BA224E" w:rsidP="0011198B">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75DB805C" w14:textId="77777777" w:rsidR="00D2383E" w:rsidRDefault="00D2383E"/>
    <w:tbl>
      <w:tblPr>
        <w:tblW w:w="9709" w:type="dxa"/>
        <w:tblLayout w:type="fixed"/>
        <w:tblCellMar>
          <w:left w:w="70" w:type="dxa"/>
          <w:right w:w="70" w:type="dxa"/>
        </w:tblCellMar>
        <w:tblLook w:val="0000" w:firstRow="0" w:lastRow="0" w:firstColumn="0" w:lastColumn="0" w:noHBand="0" w:noVBand="0"/>
      </w:tblPr>
      <w:tblGrid>
        <w:gridCol w:w="1771"/>
        <w:gridCol w:w="2552"/>
        <w:gridCol w:w="1276"/>
        <w:gridCol w:w="4110"/>
      </w:tblGrid>
      <w:tr w:rsidR="00EE282E" w:rsidRPr="00A20D03" w14:paraId="40AE97ED" w14:textId="77777777" w:rsidTr="00156CFC">
        <w:trPr>
          <w:cantSplit/>
        </w:trPr>
        <w:tc>
          <w:tcPr>
            <w:tcW w:w="1771" w:type="dxa"/>
            <w:tcBorders>
              <w:top w:val="single" w:sz="4" w:space="0" w:color="auto"/>
              <w:left w:val="nil"/>
              <w:right w:val="nil"/>
            </w:tcBorders>
          </w:tcPr>
          <w:p w14:paraId="00D83B8B" w14:textId="77777777" w:rsidR="00EE282E" w:rsidRPr="00A20D03" w:rsidRDefault="00EE282E" w:rsidP="00156CFC">
            <w:pPr>
              <w:jc w:val="both"/>
              <w:rPr>
                <w:lang w:val="en-GB"/>
              </w:rPr>
            </w:pPr>
            <w:r w:rsidRPr="00D42E8A">
              <w:rPr>
                <w:color w:val="000000" w:themeColor="text1"/>
                <w:lang w:val="en-GB"/>
              </w:rPr>
              <w:t>Proposal Number</w:t>
            </w:r>
          </w:p>
        </w:tc>
        <w:tc>
          <w:tcPr>
            <w:tcW w:w="7938" w:type="dxa"/>
            <w:gridSpan w:val="3"/>
            <w:tcBorders>
              <w:top w:val="single" w:sz="4" w:space="0" w:color="auto"/>
              <w:left w:val="nil"/>
              <w:bottom w:val="single" w:sz="6" w:space="0" w:color="auto"/>
              <w:right w:val="nil"/>
            </w:tcBorders>
          </w:tcPr>
          <w:p w14:paraId="0270E930" w14:textId="77777777" w:rsidR="00EE282E" w:rsidRPr="00A20D03" w:rsidRDefault="00BA224E" w:rsidP="00156CFC">
            <w:pPr>
              <w:spacing w:before="60" w:after="60"/>
              <w:rPr>
                <w:lang w:val="en-GB"/>
              </w:rPr>
            </w:pPr>
            <w:r>
              <w:rPr>
                <w:lang w:val="en-GB"/>
              </w:rPr>
              <w:fldChar w:fldCharType="begin">
                <w:ffData>
                  <w:name w:val=""/>
                  <w:enabled/>
                  <w:calcOnExit w:val="0"/>
                  <w:textInput>
                    <w:maxLength w:val="6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14:paraId="1DB8C8F2" w14:textId="77777777" w:rsidTr="00156CFC">
        <w:trPr>
          <w:cantSplit/>
        </w:trPr>
        <w:tc>
          <w:tcPr>
            <w:tcW w:w="1771" w:type="dxa"/>
            <w:tcBorders>
              <w:top w:val="nil"/>
              <w:left w:val="nil"/>
              <w:right w:val="nil"/>
            </w:tcBorders>
          </w:tcPr>
          <w:p w14:paraId="05073B00" w14:textId="77777777" w:rsidR="00EE282E" w:rsidRPr="00A20D03" w:rsidRDefault="00EE282E" w:rsidP="00156CFC">
            <w:pPr>
              <w:jc w:val="both"/>
              <w:rPr>
                <w:lang w:val="en-GB"/>
              </w:rPr>
            </w:pPr>
            <w:r w:rsidRPr="00D42E8A">
              <w:rPr>
                <w:color w:val="000000" w:themeColor="text1"/>
                <w:lang w:val="en-GB"/>
              </w:rPr>
              <w:t>Facility</w:t>
            </w:r>
          </w:p>
        </w:tc>
        <w:tc>
          <w:tcPr>
            <w:tcW w:w="7938" w:type="dxa"/>
            <w:gridSpan w:val="3"/>
            <w:tcBorders>
              <w:top w:val="single" w:sz="6" w:space="0" w:color="auto"/>
              <w:left w:val="nil"/>
              <w:bottom w:val="single" w:sz="6" w:space="0" w:color="auto"/>
              <w:right w:val="nil"/>
            </w:tcBorders>
          </w:tcPr>
          <w:p w14:paraId="016F1657" w14:textId="77777777" w:rsidR="00EE282E" w:rsidRPr="00A20D03" w:rsidRDefault="00BA224E" w:rsidP="00156CFC">
            <w:pPr>
              <w:spacing w:before="60" w:after="6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E282E" w:rsidRPr="00A20D03" w14:paraId="5D0FCF51" w14:textId="77777777" w:rsidTr="00156CFC">
        <w:trPr>
          <w:cantSplit/>
        </w:trPr>
        <w:tc>
          <w:tcPr>
            <w:tcW w:w="1771" w:type="dxa"/>
            <w:tcBorders>
              <w:left w:val="nil"/>
              <w:bottom w:val="single" w:sz="6" w:space="0" w:color="auto"/>
              <w:right w:val="nil"/>
            </w:tcBorders>
          </w:tcPr>
          <w:p w14:paraId="5501AE60" w14:textId="77777777" w:rsidR="00EE282E" w:rsidRPr="00A20D03" w:rsidRDefault="00EE282E" w:rsidP="00156CFC">
            <w:pPr>
              <w:jc w:val="both"/>
              <w:rPr>
                <w:lang w:val="en-GB"/>
              </w:rPr>
            </w:pPr>
            <w:r>
              <w:rPr>
                <w:color w:val="000000" w:themeColor="text1"/>
                <w:lang w:val="en-GB"/>
              </w:rPr>
              <w:t>Date</w:t>
            </w:r>
            <w:r w:rsidRPr="00D42E8A">
              <w:rPr>
                <w:color w:val="000000" w:themeColor="text1"/>
                <w:lang w:val="en-GB"/>
              </w:rPr>
              <w:t xml:space="preserve"> of arrival</w:t>
            </w:r>
          </w:p>
        </w:tc>
        <w:tc>
          <w:tcPr>
            <w:tcW w:w="2552" w:type="dxa"/>
            <w:tcBorders>
              <w:top w:val="single" w:sz="6" w:space="0" w:color="auto"/>
              <w:left w:val="nil"/>
              <w:bottom w:val="single" w:sz="6" w:space="0" w:color="auto"/>
              <w:right w:val="nil"/>
            </w:tcBorders>
          </w:tcPr>
          <w:p w14:paraId="3C8B82A3" w14:textId="77777777" w:rsidR="00EE282E" w:rsidRPr="00A20D03" w:rsidRDefault="00BA224E" w:rsidP="00156CFC">
            <w:pPr>
              <w:spacing w:before="60" w:after="60"/>
              <w:rPr>
                <w:lang w:val="en-GB"/>
              </w:rPr>
            </w:pPr>
            <w:r>
              <w:rPr>
                <w:lang w:val="en-GB"/>
              </w:rPr>
              <w:fldChar w:fldCharType="begin">
                <w:ffData>
                  <w:name w:val="Text4"/>
                  <w:enabled/>
                  <w:calcOnExit w:val="0"/>
                  <w:textInput>
                    <w:maxLength w:val="15"/>
                  </w:textInput>
                </w:ffData>
              </w:fldChar>
            </w:r>
            <w:bookmarkStart w:id="2"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c>
          <w:tcPr>
            <w:tcW w:w="1276" w:type="dxa"/>
            <w:tcBorders>
              <w:top w:val="single" w:sz="6" w:space="0" w:color="auto"/>
              <w:left w:val="nil"/>
              <w:bottom w:val="single" w:sz="6" w:space="0" w:color="auto"/>
              <w:right w:val="nil"/>
            </w:tcBorders>
          </w:tcPr>
          <w:p w14:paraId="4F1F7CA2" w14:textId="77777777" w:rsidR="00EE282E" w:rsidRPr="00A20D03" w:rsidRDefault="00EE282E" w:rsidP="00156CFC">
            <w:pPr>
              <w:jc w:val="both"/>
              <w:rPr>
                <w:lang w:val="en-GB"/>
              </w:rPr>
            </w:pPr>
            <w:r w:rsidRPr="00D42E8A">
              <w:rPr>
                <w:color w:val="000000" w:themeColor="text1"/>
                <w:lang w:val="en-GB"/>
              </w:rPr>
              <w:t>Departure</w:t>
            </w:r>
          </w:p>
        </w:tc>
        <w:tc>
          <w:tcPr>
            <w:tcW w:w="4110" w:type="dxa"/>
            <w:tcBorders>
              <w:top w:val="single" w:sz="6" w:space="0" w:color="auto"/>
              <w:left w:val="nil"/>
              <w:bottom w:val="single" w:sz="6" w:space="0" w:color="auto"/>
              <w:right w:val="nil"/>
            </w:tcBorders>
          </w:tcPr>
          <w:p w14:paraId="05FD2F64" w14:textId="77777777" w:rsidR="00EE282E" w:rsidRPr="00A20D03" w:rsidRDefault="00EE282E" w:rsidP="00156CFC">
            <w:pPr>
              <w:spacing w:before="60" w:after="60"/>
              <w:rPr>
                <w:lang w:val="en-GB"/>
              </w:rPr>
            </w:pPr>
            <w:r w:rsidRPr="00A20D03">
              <w:rPr>
                <w:lang w:val="en-GB"/>
              </w:rPr>
              <w:fldChar w:fldCharType="begin">
                <w:ffData>
                  <w:name w:val=""/>
                  <w:enabled/>
                  <w:calcOnExit w:val="0"/>
                  <w:textInput>
                    <w:maxLength w:val="15"/>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p>
        </w:tc>
      </w:tr>
    </w:tbl>
    <w:p w14:paraId="429134E9" w14:textId="77777777" w:rsidR="00D2383E" w:rsidRPr="00A20D03" w:rsidRDefault="00D2383E">
      <w:pPr>
        <w:rPr>
          <w:bCs/>
          <w:lang w:val="en-GB"/>
        </w:rPr>
      </w:pPr>
    </w:p>
    <w:tbl>
      <w:tblPr>
        <w:tblW w:w="0" w:type="auto"/>
        <w:tblLayout w:type="fixed"/>
        <w:tblCellMar>
          <w:left w:w="70" w:type="dxa"/>
          <w:right w:w="70" w:type="dxa"/>
        </w:tblCellMar>
        <w:tblLook w:val="0000" w:firstRow="0" w:lastRow="0" w:firstColumn="0" w:lastColumn="0" w:noHBand="0" w:noVBand="0"/>
      </w:tblPr>
      <w:tblGrid>
        <w:gridCol w:w="7300"/>
        <w:gridCol w:w="1204"/>
        <w:gridCol w:w="1205"/>
      </w:tblGrid>
      <w:tr w:rsidR="00D7639A" w:rsidRPr="00D7639A" w14:paraId="08BC3B18" w14:textId="77777777" w:rsidTr="00DA2095">
        <w:trPr>
          <w:cantSplit/>
        </w:trPr>
        <w:tc>
          <w:tcPr>
            <w:tcW w:w="7300" w:type="dxa"/>
            <w:tcBorders>
              <w:top w:val="single" w:sz="6" w:space="0" w:color="auto"/>
              <w:left w:val="nil"/>
              <w:bottom w:val="nil"/>
              <w:right w:val="nil"/>
            </w:tcBorders>
          </w:tcPr>
          <w:p w14:paraId="57A7AA5B" w14:textId="77777777" w:rsidR="00D7639A" w:rsidRPr="00A9575E" w:rsidRDefault="0030156C" w:rsidP="002C698D">
            <w:pPr>
              <w:tabs>
                <w:tab w:val="left" w:pos="5954"/>
              </w:tabs>
              <w:spacing w:before="40" w:after="40"/>
              <w:rPr>
                <w:lang w:val="en-GB"/>
              </w:rPr>
            </w:pPr>
            <w:r w:rsidRPr="00A9575E">
              <w:rPr>
                <w:lang w:val="en-GB"/>
              </w:rPr>
              <w:t>Expenses</w:t>
            </w:r>
          </w:p>
        </w:tc>
        <w:tc>
          <w:tcPr>
            <w:tcW w:w="1204" w:type="dxa"/>
            <w:tcBorders>
              <w:top w:val="single" w:sz="6" w:space="0" w:color="auto"/>
              <w:left w:val="nil"/>
              <w:bottom w:val="single" w:sz="6" w:space="0" w:color="auto"/>
              <w:right w:val="single" w:sz="6" w:space="0" w:color="auto"/>
            </w:tcBorders>
            <w:vAlign w:val="bottom"/>
          </w:tcPr>
          <w:p w14:paraId="563F4B7C" w14:textId="77777777" w:rsidR="00D7639A" w:rsidRPr="00D7639A" w:rsidRDefault="00D7639A" w:rsidP="002C698D">
            <w:pPr>
              <w:spacing w:before="40" w:after="40"/>
              <w:jc w:val="right"/>
              <w:rPr>
                <w:lang w:val="en-GB"/>
              </w:rPr>
            </w:pPr>
            <w:r w:rsidRPr="00D7639A">
              <w:rPr>
                <w:lang w:val="en-GB"/>
              </w:rPr>
              <w:t>Amount</w:t>
            </w:r>
          </w:p>
        </w:tc>
        <w:tc>
          <w:tcPr>
            <w:tcW w:w="1205" w:type="dxa"/>
            <w:tcBorders>
              <w:top w:val="single" w:sz="6" w:space="0" w:color="auto"/>
              <w:left w:val="single" w:sz="6" w:space="0" w:color="auto"/>
              <w:bottom w:val="single" w:sz="6" w:space="0" w:color="auto"/>
              <w:right w:val="nil"/>
            </w:tcBorders>
            <w:vAlign w:val="bottom"/>
          </w:tcPr>
          <w:p w14:paraId="553FB980" w14:textId="77777777" w:rsidR="00D7639A" w:rsidRPr="00D7639A" w:rsidRDefault="00D7639A" w:rsidP="002C698D">
            <w:pPr>
              <w:spacing w:before="40" w:after="40"/>
              <w:jc w:val="right"/>
              <w:rPr>
                <w:lang w:val="en-GB"/>
              </w:rPr>
            </w:pPr>
            <w:r w:rsidRPr="00D7639A">
              <w:rPr>
                <w:lang w:val="en-GB"/>
              </w:rPr>
              <w:t>Currency</w:t>
            </w:r>
          </w:p>
        </w:tc>
      </w:tr>
      <w:tr w:rsidR="00D7639A" w:rsidRPr="002C698D" w14:paraId="363726A8" w14:textId="77777777" w:rsidTr="002575E4">
        <w:trPr>
          <w:cantSplit/>
        </w:trPr>
        <w:tc>
          <w:tcPr>
            <w:tcW w:w="7300" w:type="dxa"/>
            <w:tcBorders>
              <w:left w:val="nil"/>
              <w:bottom w:val="nil"/>
              <w:right w:val="nil"/>
            </w:tcBorders>
          </w:tcPr>
          <w:p w14:paraId="3833C828" w14:textId="77777777" w:rsidR="00D7639A" w:rsidRPr="00A9575E" w:rsidRDefault="00D7639A" w:rsidP="002C698D">
            <w:pPr>
              <w:tabs>
                <w:tab w:val="left" w:pos="5954"/>
              </w:tabs>
              <w:spacing w:before="40" w:after="40"/>
              <w:rPr>
                <w:lang w:val="en-GB"/>
              </w:rPr>
            </w:pPr>
            <w:r w:rsidRPr="00A9575E">
              <w:rPr>
                <w:lang w:val="en-GB"/>
              </w:rPr>
              <w:t>Airfare</w:t>
            </w:r>
          </w:p>
        </w:tc>
        <w:bookmarkStart w:id="3" w:name="Text9"/>
        <w:tc>
          <w:tcPr>
            <w:tcW w:w="1204" w:type="dxa"/>
            <w:tcBorders>
              <w:top w:val="single" w:sz="6" w:space="0" w:color="auto"/>
              <w:left w:val="nil"/>
              <w:bottom w:val="single" w:sz="6" w:space="0" w:color="auto"/>
              <w:right w:val="single" w:sz="6" w:space="0" w:color="auto"/>
            </w:tcBorders>
            <w:vAlign w:val="bottom"/>
          </w:tcPr>
          <w:p w14:paraId="35928877"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bookmarkEnd w:id="3"/>
        <w:tc>
          <w:tcPr>
            <w:tcW w:w="1205" w:type="dxa"/>
            <w:tcBorders>
              <w:top w:val="single" w:sz="6" w:space="0" w:color="auto"/>
              <w:left w:val="single" w:sz="6" w:space="0" w:color="auto"/>
              <w:bottom w:val="single" w:sz="6" w:space="0" w:color="auto"/>
              <w:right w:val="nil"/>
            </w:tcBorders>
            <w:vAlign w:val="bottom"/>
          </w:tcPr>
          <w:p w14:paraId="518A0037"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418DB213" w14:textId="77777777" w:rsidTr="00DA2095">
        <w:trPr>
          <w:cantSplit/>
        </w:trPr>
        <w:tc>
          <w:tcPr>
            <w:tcW w:w="7300" w:type="dxa"/>
            <w:tcBorders>
              <w:top w:val="nil"/>
              <w:left w:val="nil"/>
              <w:bottom w:val="nil"/>
              <w:right w:val="nil"/>
            </w:tcBorders>
          </w:tcPr>
          <w:p w14:paraId="7CD2CB5A" w14:textId="77777777" w:rsidR="00D7639A" w:rsidRPr="00A9575E" w:rsidRDefault="00D7639A" w:rsidP="002C698D">
            <w:pPr>
              <w:spacing w:before="40" w:after="40"/>
              <w:rPr>
                <w:lang w:val="en-GB"/>
              </w:rPr>
            </w:pPr>
            <w:r w:rsidRPr="00A9575E">
              <w:rPr>
                <w:lang w:val="en-GB"/>
              </w:rPr>
              <w:t>Train</w:t>
            </w:r>
          </w:p>
        </w:tc>
        <w:tc>
          <w:tcPr>
            <w:tcW w:w="1204" w:type="dxa"/>
            <w:tcBorders>
              <w:top w:val="single" w:sz="6" w:space="0" w:color="auto"/>
              <w:left w:val="nil"/>
              <w:bottom w:val="single" w:sz="6" w:space="0" w:color="auto"/>
              <w:right w:val="single" w:sz="6" w:space="0" w:color="auto"/>
            </w:tcBorders>
          </w:tcPr>
          <w:p w14:paraId="3DD0311C" w14:textId="77777777" w:rsidR="00D7639A" w:rsidRPr="00D7639A" w:rsidRDefault="00330357" w:rsidP="002C698D">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14:paraId="76F8CAEC" w14:textId="77777777" w:rsidR="00D7639A" w:rsidRPr="00D7639A" w:rsidRDefault="00330357" w:rsidP="002C698D">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5FAA4E84" w14:textId="77777777" w:rsidTr="002575E4">
        <w:trPr>
          <w:cantSplit/>
        </w:trPr>
        <w:tc>
          <w:tcPr>
            <w:tcW w:w="7300" w:type="dxa"/>
            <w:tcBorders>
              <w:top w:val="nil"/>
              <w:left w:val="nil"/>
              <w:bottom w:val="nil"/>
              <w:right w:val="nil"/>
            </w:tcBorders>
          </w:tcPr>
          <w:p w14:paraId="73F563EE" w14:textId="77777777" w:rsidR="00D7639A" w:rsidRPr="00A9575E" w:rsidRDefault="00D7639A" w:rsidP="002C698D">
            <w:pPr>
              <w:tabs>
                <w:tab w:val="left" w:pos="5954"/>
              </w:tabs>
              <w:spacing w:before="40" w:after="40"/>
              <w:rPr>
                <w:lang w:val="en-GB"/>
              </w:rPr>
            </w:pPr>
            <w:r w:rsidRPr="00A9575E">
              <w:rPr>
                <w:bCs/>
                <w:lang w:val="en-GB"/>
              </w:rPr>
              <w:t>Public transport</w:t>
            </w:r>
          </w:p>
        </w:tc>
        <w:tc>
          <w:tcPr>
            <w:tcW w:w="1204" w:type="dxa"/>
            <w:tcBorders>
              <w:top w:val="single" w:sz="6" w:space="0" w:color="auto"/>
              <w:left w:val="nil"/>
              <w:bottom w:val="single" w:sz="6" w:space="0" w:color="auto"/>
              <w:right w:val="single" w:sz="6" w:space="0" w:color="auto"/>
            </w:tcBorders>
            <w:vAlign w:val="bottom"/>
          </w:tcPr>
          <w:p w14:paraId="2807AA48"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491C59B5"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76BBC" w:rsidRPr="002C698D" w14:paraId="185CC96D" w14:textId="77777777" w:rsidTr="008E6B09">
        <w:trPr>
          <w:cantSplit/>
        </w:trPr>
        <w:tc>
          <w:tcPr>
            <w:tcW w:w="7300" w:type="dxa"/>
            <w:tcBorders>
              <w:top w:val="nil"/>
              <w:left w:val="nil"/>
              <w:bottom w:val="nil"/>
              <w:right w:val="nil"/>
            </w:tcBorders>
          </w:tcPr>
          <w:p w14:paraId="23930F06" w14:textId="77777777" w:rsidR="00E76BBC" w:rsidRPr="00A9575E" w:rsidRDefault="00E76BBC" w:rsidP="008E6B09">
            <w:pPr>
              <w:spacing w:before="40" w:after="40"/>
              <w:rPr>
                <w:lang w:val="en-GB"/>
              </w:rPr>
            </w:pPr>
            <w:r w:rsidRPr="00A9575E">
              <w:rPr>
                <w:bCs/>
                <w:lang w:val="en-GB"/>
              </w:rPr>
              <w:t>Accommodation:</w:t>
            </w:r>
          </w:p>
        </w:tc>
        <w:tc>
          <w:tcPr>
            <w:tcW w:w="1204" w:type="dxa"/>
            <w:tcBorders>
              <w:top w:val="single" w:sz="6" w:space="0" w:color="auto"/>
              <w:left w:val="nil"/>
              <w:bottom w:val="single" w:sz="6" w:space="0" w:color="auto"/>
              <w:right w:val="single" w:sz="6" w:space="0" w:color="auto"/>
            </w:tcBorders>
          </w:tcPr>
          <w:p w14:paraId="5BB41053" w14:textId="77777777" w:rsidR="00E76BBC" w:rsidRPr="00D7639A" w:rsidRDefault="00E76BBC" w:rsidP="008E6B09">
            <w:pPr>
              <w:spacing w:before="40" w:after="40"/>
              <w:jc w:val="right"/>
              <w:rPr>
                <w:bCs/>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tcPr>
          <w:p w14:paraId="25E3345E" w14:textId="77777777" w:rsidR="00E76BBC" w:rsidRPr="00D7639A" w:rsidRDefault="00E76BBC" w:rsidP="008E6B09">
            <w:pPr>
              <w:spacing w:before="40" w:after="40"/>
              <w:jc w:val="right"/>
              <w:rPr>
                <w:bCs/>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7639A" w:rsidRPr="002C698D" w14:paraId="6CF18C38" w14:textId="77777777" w:rsidTr="002575E4">
        <w:trPr>
          <w:cantSplit/>
        </w:trPr>
        <w:tc>
          <w:tcPr>
            <w:tcW w:w="7300" w:type="dxa"/>
            <w:tcBorders>
              <w:top w:val="nil"/>
              <w:left w:val="nil"/>
              <w:right w:val="nil"/>
            </w:tcBorders>
          </w:tcPr>
          <w:p w14:paraId="3AA814D1" w14:textId="77777777" w:rsidR="00D7639A" w:rsidRPr="00A9575E" w:rsidRDefault="00D7639A" w:rsidP="00D7639A">
            <w:pPr>
              <w:tabs>
                <w:tab w:val="left" w:pos="5954"/>
              </w:tabs>
              <w:spacing w:before="40" w:after="40"/>
              <w:rPr>
                <w:lang w:val="en-GB"/>
              </w:rPr>
            </w:pPr>
            <w:r>
              <w:rPr>
                <w:bCs/>
                <w:lang w:val="en-GB"/>
              </w:rPr>
              <w:t>Taxi (please justify)</w:t>
            </w:r>
          </w:p>
        </w:tc>
        <w:tc>
          <w:tcPr>
            <w:tcW w:w="1204" w:type="dxa"/>
            <w:tcBorders>
              <w:top w:val="single" w:sz="6" w:space="0" w:color="auto"/>
              <w:left w:val="nil"/>
              <w:bottom w:val="single" w:sz="6" w:space="0" w:color="auto"/>
              <w:right w:val="single" w:sz="6" w:space="0" w:color="auto"/>
            </w:tcBorders>
            <w:vAlign w:val="bottom"/>
          </w:tcPr>
          <w:p w14:paraId="5D3374EF" w14:textId="77777777" w:rsidR="00D7639A" w:rsidRPr="00D7639A" w:rsidRDefault="00330357" w:rsidP="00D7639A">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1A19DAF4" w14:textId="77777777" w:rsidR="00D7639A" w:rsidRPr="00D7639A" w:rsidRDefault="00330357" w:rsidP="00D7639A">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B6ACE" w:rsidRPr="002C698D" w14:paraId="2AD945E0" w14:textId="77777777" w:rsidTr="002575E4">
        <w:trPr>
          <w:cantSplit/>
        </w:trPr>
        <w:tc>
          <w:tcPr>
            <w:tcW w:w="7300" w:type="dxa"/>
            <w:tcBorders>
              <w:left w:val="nil"/>
              <w:right w:val="nil"/>
            </w:tcBorders>
          </w:tcPr>
          <w:p w14:paraId="099D286C" w14:textId="77777777" w:rsidR="003B6ACE" w:rsidRPr="002C698D" w:rsidRDefault="00BA224E" w:rsidP="00D7639A">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14:paraId="6D24763F" w14:textId="77777777" w:rsidR="003B6ACE" w:rsidRPr="00D7639A" w:rsidRDefault="003B6ACE" w:rsidP="00D7639A">
            <w:pPr>
              <w:spacing w:before="40" w:after="40"/>
              <w:jc w:val="right"/>
              <w:rPr>
                <w:lang w:val="en-GB"/>
              </w:rPr>
            </w:pPr>
          </w:p>
        </w:tc>
      </w:tr>
      <w:tr w:rsidR="00D7639A" w:rsidRPr="002C698D" w14:paraId="71AE66D4" w14:textId="77777777" w:rsidTr="002575E4">
        <w:trPr>
          <w:cantSplit/>
        </w:trPr>
        <w:tc>
          <w:tcPr>
            <w:tcW w:w="7300" w:type="dxa"/>
            <w:tcBorders>
              <w:top w:val="nil"/>
              <w:left w:val="nil"/>
              <w:right w:val="nil"/>
            </w:tcBorders>
          </w:tcPr>
          <w:p w14:paraId="6C5A66EF" w14:textId="77777777" w:rsidR="00D7639A" w:rsidRPr="002C698D" w:rsidRDefault="00D7639A" w:rsidP="00A9575E">
            <w:pPr>
              <w:tabs>
                <w:tab w:val="left" w:pos="5954"/>
              </w:tabs>
              <w:spacing w:before="40" w:after="40"/>
              <w:jc w:val="both"/>
              <w:rPr>
                <w:lang w:val="en-GB"/>
              </w:rPr>
            </w:pPr>
            <w:bookmarkStart w:id="4" w:name="Text11"/>
            <w:r w:rsidRPr="002C698D">
              <w:rPr>
                <w:bCs/>
                <w:lang w:val="en-GB"/>
              </w:rPr>
              <w:t xml:space="preserve">Other </w:t>
            </w:r>
            <w:r>
              <w:rPr>
                <w:bCs/>
                <w:lang w:val="en-GB"/>
              </w:rPr>
              <w:t xml:space="preserve">expenses </w:t>
            </w:r>
            <w:bookmarkEnd w:id="4"/>
            <w:r>
              <w:rPr>
                <w:bCs/>
                <w:lang w:val="en-GB"/>
              </w:rPr>
              <w:t>(please specify)</w:t>
            </w:r>
            <w:r w:rsidRPr="002C698D">
              <w:rPr>
                <w:bCs/>
                <w:lang w:val="en-GB"/>
              </w:rPr>
              <w:t>:</w:t>
            </w:r>
          </w:p>
        </w:tc>
        <w:tc>
          <w:tcPr>
            <w:tcW w:w="1204" w:type="dxa"/>
            <w:tcBorders>
              <w:top w:val="single" w:sz="6" w:space="0" w:color="auto"/>
              <w:left w:val="nil"/>
              <w:bottom w:val="single" w:sz="6" w:space="0" w:color="auto"/>
              <w:right w:val="single" w:sz="6" w:space="0" w:color="auto"/>
            </w:tcBorders>
            <w:vAlign w:val="bottom"/>
          </w:tcPr>
          <w:p w14:paraId="632BC061" w14:textId="77777777" w:rsidR="00D7639A" w:rsidRPr="00D7639A" w:rsidRDefault="00330357" w:rsidP="002C698D">
            <w:pPr>
              <w:spacing w:before="40" w:after="40"/>
              <w:jc w:val="right"/>
              <w:rPr>
                <w:lang w:val="en-GB"/>
              </w:rPr>
            </w:pPr>
            <w:r>
              <w:rPr>
                <w:lang w:val="en-GB"/>
              </w:rPr>
              <w:fldChar w:fldCharType="begin">
                <w:ffData>
                  <w:name w:val=""/>
                  <w:enabled/>
                  <w:calcOnExit w:val="0"/>
                  <w:textInput>
                    <w:type w:val="number"/>
                    <w:maxLength w:val="15"/>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05" w:type="dxa"/>
            <w:tcBorders>
              <w:top w:val="single" w:sz="6" w:space="0" w:color="auto"/>
              <w:left w:val="single" w:sz="6" w:space="0" w:color="auto"/>
              <w:bottom w:val="single" w:sz="6" w:space="0" w:color="auto"/>
              <w:right w:val="nil"/>
            </w:tcBorders>
            <w:vAlign w:val="bottom"/>
          </w:tcPr>
          <w:p w14:paraId="20803643" w14:textId="77777777" w:rsidR="00D7639A" w:rsidRPr="00D7639A" w:rsidRDefault="00330357" w:rsidP="002C698D">
            <w:pPr>
              <w:spacing w:before="40" w:after="40"/>
              <w:jc w:val="right"/>
              <w:rPr>
                <w:lang w:val="en-GB"/>
              </w:rPr>
            </w:pPr>
            <w:r>
              <w:rPr>
                <w:lang w:val="en-GB"/>
              </w:rPr>
              <w:fldChar w:fldCharType="begin">
                <w:ffData>
                  <w:name w:val=""/>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A9575E" w:rsidRPr="002C698D" w14:paraId="24683C5D" w14:textId="77777777" w:rsidTr="00C14435">
        <w:trPr>
          <w:cantSplit/>
        </w:trPr>
        <w:tc>
          <w:tcPr>
            <w:tcW w:w="7300" w:type="dxa"/>
            <w:tcBorders>
              <w:left w:val="nil"/>
              <w:bottom w:val="single" w:sz="6" w:space="0" w:color="auto"/>
              <w:right w:val="nil"/>
            </w:tcBorders>
          </w:tcPr>
          <w:p w14:paraId="4AABBF96" w14:textId="77777777" w:rsidR="00A9575E" w:rsidRPr="002C698D" w:rsidRDefault="00BA224E" w:rsidP="00A9575E">
            <w:pPr>
              <w:tabs>
                <w:tab w:val="left" w:pos="5954"/>
              </w:tabs>
              <w:spacing w:before="40" w:after="40"/>
              <w:rPr>
                <w:sz w:val="16"/>
                <w:szCs w:val="16"/>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409" w:type="dxa"/>
            <w:gridSpan w:val="2"/>
            <w:tcBorders>
              <w:top w:val="single" w:sz="6" w:space="0" w:color="auto"/>
              <w:left w:val="nil"/>
              <w:bottom w:val="single" w:sz="6" w:space="0" w:color="auto"/>
              <w:right w:val="nil"/>
            </w:tcBorders>
            <w:vAlign w:val="bottom"/>
          </w:tcPr>
          <w:p w14:paraId="39E1BEF9" w14:textId="77777777" w:rsidR="00A9575E" w:rsidRPr="00D7639A" w:rsidRDefault="00A9575E" w:rsidP="002C698D">
            <w:pPr>
              <w:spacing w:before="40" w:after="40"/>
              <w:jc w:val="right"/>
              <w:rPr>
                <w:lang w:val="en-GB"/>
              </w:rPr>
            </w:pPr>
          </w:p>
        </w:tc>
      </w:tr>
      <w:tr w:rsidR="00C14435" w:rsidRPr="00C14435" w14:paraId="6393FDBA" w14:textId="77777777" w:rsidTr="00A9575E">
        <w:trPr>
          <w:cantSplit/>
        </w:trPr>
        <w:tc>
          <w:tcPr>
            <w:tcW w:w="7300" w:type="dxa"/>
            <w:tcBorders>
              <w:top w:val="single" w:sz="6" w:space="0" w:color="auto"/>
              <w:left w:val="nil"/>
              <w:bottom w:val="nil"/>
              <w:right w:val="nil"/>
            </w:tcBorders>
          </w:tcPr>
          <w:p w14:paraId="4DE07076" w14:textId="77777777" w:rsidR="00C14435" w:rsidRPr="00C14435" w:rsidRDefault="00C14435" w:rsidP="002C698D">
            <w:pPr>
              <w:tabs>
                <w:tab w:val="left" w:pos="5954"/>
              </w:tabs>
              <w:spacing w:before="40" w:after="40"/>
              <w:rPr>
                <w:lang w:val="en-GB"/>
              </w:rPr>
            </w:pPr>
            <w:r w:rsidRPr="00C14435">
              <w:rPr>
                <w:lang w:val="en-GB"/>
              </w:rPr>
              <w:t>Additional comment (optional)</w:t>
            </w:r>
            <w:r>
              <w:rPr>
                <w:lang w:val="en-GB"/>
              </w:rPr>
              <w:t>:</w:t>
            </w:r>
          </w:p>
        </w:tc>
        <w:tc>
          <w:tcPr>
            <w:tcW w:w="2409" w:type="dxa"/>
            <w:gridSpan w:val="2"/>
            <w:tcBorders>
              <w:top w:val="single" w:sz="6" w:space="0" w:color="auto"/>
              <w:left w:val="nil"/>
              <w:right w:val="nil"/>
            </w:tcBorders>
            <w:vAlign w:val="bottom"/>
          </w:tcPr>
          <w:p w14:paraId="36472CF2" w14:textId="77777777" w:rsidR="00C14435" w:rsidRPr="00C14435" w:rsidRDefault="00C14435" w:rsidP="002C698D">
            <w:pPr>
              <w:spacing w:before="40" w:after="40"/>
              <w:jc w:val="right"/>
              <w:rPr>
                <w:lang w:val="en-GB"/>
              </w:rPr>
            </w:pPr>
          </w:p>
        </w:tc>
      </w:tr>
      <w:tr w:rsidR="00C14435" w:rsidRPr="002C698D" w14:paraId="3D408F4D" w14:textId="77777777" w:rsidTr="001C6498">
        <w:trPr>
          <w:cantSplit/>
        </w:trPr>
        <w:tc>
          <w:tcPr>
            <w:tcW w:w="9709" w:type="dxa"/>
            <w:gridSpan w:val="3"/>
            <w:tcBorders>
              <w:left w:val="nil"/>
              <w:bottom w:val="single" w:sz="6" w:space="0" w:color="auto"/>
              <w:right w:val="nil"/>
            </w:tcBorders>
          </w:tcPr>
          <w:p w14:paraId="3F79C327" w14:textId="77777777" w:rsidR="00C14435" w:rsidRPr="00D7639A" w:rsidRDefault="00BA224E" w:rsidP="00C14435">
            <w:pPr>
              <w:spacing w:before="40" w:after="40"/>
              <w:rPr>
                <w:lang w:val="en-GB"/>
              </w:rPr>
            </w:pPr>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346D35" w:rsidRPr="001A3C63" w14:paraId="0D29C9C0" w14:textId="77777777" w:rsidTr="00A9575E">
        <w:trPr>
          <w:cantSplit/>
        </w:trPr>
        <w:tc>
          <w:tcPr>
            <w:tcW w:w="7300" w:type="dxa"/>
            <w:tcBorders>
              <w:top w:val="single" w:sz="6" w:space="0" w:color="auto"/>
              <w:left w:val="nil"/>
              <w:bottom w:val="nil"/>
              <w:right w:val="nil"/>
            </w:tcBorders>
          </w:tcPr>
          <w:p w14:paraId="70C65888" w14:textId="77777777" w:rsidR="00346D35" w:rsidRPr="002C698D" w:rsidRDefault="00346D35" w:rsidP="002C698D">
            <w:pPr>
              <w:tabs>
                <w:tab w:val="left" w:pos="5954"/>
              </w:tabs>
              <w:spacing w:before="40" w:after="40"/>
              <w:rPr>
                <w:bCs/>
                <w:lang w:val="en-GB"/>
              </w:rPr>
            </w:pPr>
            <w:r w:rsidRPr="002C698D">
              <w:rPr>
                <w:sz w:val="16"/>
                <w:szCs w:val="16"/>
                <w:lang w:val="en-GB"/>
              </w:rPr>
              <w:t xml:space="preserve">Please note that only those </w:t>
            </w:r>
            <w:r>
              <w:rPr>
                <w:sz w:val="16"/>
                <w:szCs w:val="16"/>
                <w:lang w:val="en-GB"/>
              </w:rPr>
              <w:t>expenses</w:t>
            </w:r>
            <w:r w:rsidRPr="002C698D">
              <w:rPr>
                <w:sz w:val="16"/>
                <w:szCs w:val="16"/>
                <w:lang w:val="en-GB"/>
              </w:rPr>
              <w:t xml:space="preserve"> can be reimbursed that are supported by a ticket or a receipt!</w:t>
            </w:r>
          </w:p>
        </w:tc>
        <w:tc>
          <w:tcPr>
            <w:tcW w:w="2409" w:type="dxa"/>
            <w:gridSpan w:val="2"/>
            <w:tcBorders>
              <w:top w:val="single" w:sz="6" w:space="0" w:color="auto"/>
              <w:left w:val="nil"/>
              <w:right w:val="nil"/>
            </w:tcBorders>
            <w:vAlign w:val="bottom"/>
          </w:tcPr>
          <w:p w14:paraId="043F5844" w14:textId="77777777" w:rsidR="00346D35" w:rsidRPr="00D7639A" w:rsidRDefault="00346D35" w:rsidP="002C698D">
            <w:pPr>
              <w:spacing w:before="40" w:after="40"/>
              <w:jc w:val="right"/>
              <w:rPr>
                <w:lang w:val="en-GB"/>
              </w:rPr>
            </w:pPr>
          </w:p>
        </w:tc>
      </w:tr>
    </w:tbl>
    <w:p w14:paraId="172D8233" w14:textId="77777777" w:rsidR="00346D35" w:rsidRPr="00EE282E" w:rsidRDefault="00346D35">
      <w:pPr>
        <w:rPr>
          <w:lang w:val="en-US"/>
        </w:rPr>
      </w:pPr>
    </w:p>
    <w:tbl>
      <w:tblPr>
        <w:tblW w:w="0" w:type="auto"/>
        <w:tblLayout w:type="fixed"/>
        <w:tblCellMar>
          <w:left w:w="70" w:type="dxa"/>
          <w:right w:w="70" w:type="dxa"/>
        </w:tblCellMar>
        <w:tblLook w:val="0000" w:firstRow="0" w:lastRow="0" w:firstColumn="0" w:lastColumn="0" w:noHBand="0" w:noVBand="0"/>
      </w:tblPr>
      <w:tblGrid>
        <w:gridCol w:w="2055"/>
        <w:gridCol w:w="709"/>
        <w:gridCol w:w="3402"/>
        <w:gridCol w:w="708"/>
        <w:gridCol w:w="2835"/>
      </w:tblGrid>
      <w:tr w:rsidR="00470307" w:rsidRPr="001A3C63" w14:paraId="45489D7B" w14:textId="77777777" w:rsidTr="00B2190F">
        <w:trPr>
          <w:cantSplit/>
        </w:trPr>
        <w:tc>
          <w:tcPr>
            <w:tcW w:w="9709" w:type="dxa"/>
            <w:gridSpan w:val="5"/>
            <w:tcBorders>
              <w:left w:val="nil"/>
              <w:bottom w:val="nil"/>
              <w:right w:val="nil"/>
            </w:tcBorders>
          </w:tcPr>
          <w:p w14:paraId="47E8A1E3" w14:textId="77777777" w:rsidR="00470307" w:rsidRDefault="00470307" w:rsidP="002C698D">
            <w:pPr>
              <w:spacing w:before="80" w:after="80"/>
              <w:rPr>
                <w:lang w:val="en-GB"/>
              </w:rPr>
            </w:pPr>
            <w:r w:rsidRPr="00A20D03">
              <w:rPr>
                <w:lang w:val="en-GB"/>
              </w:rPr>
              <w:t xml:space="preserve">I </w:t>
            </w:r>
            <w:r w:rsidR="00853F7E" w:rsidRPr="00A20D03">
              <w:rPr>
                <w:lang w:val="en-GB"/>
              </w:rPr>
              <w:t>con</w:t>
            </w:r>
            <w:r w:rsidRPr="00A20D03">
              <w:rPr>
                <w:lang w:val="en-GB"/>
              </w:rPr>
              <w:t>firm the correctness of this statement and in particular that I have actually in</w:t>
            </w:r>
            <w:r w:rsidR="006E2E50">
              <w:rPr>
                <w:lang w:val="en-GB"/>
              </w:rPr>
              <w:t xml:space="preserve">curred the costs declared above and that </w:t>
            </w:r>
            <w:r w:rsidR="006E2E50" w:rsidRPr="006E2E50">
              <w:rPr>
                <w:lang w:val="en-GB"/>
              </w:rPr>
              <w:t>I have been informed about potential tax obligations regarding per diems.</w:t>
            </w:r>
          </w:p>
          <w:p w14:paraId="4297669E" w14:textId="77777777" w:rsidR="00A9575E" w:rsidRPr="00A20D03" w:rsidRDefault="00A9575E" w:rsidP="002C698D">
            <w:pPr>
              <w:spacing w:before="80" w:after="80"/>
              <w:rPr>
                <w:lang w:val="en-GB"/>
              </w:rPr>
            </w:pPr>
          </w:p>
        </w:tc>
      </w:tr>
      <w:bookmarkStart w:id="5" w:name="Text22"/>
      <w:tr w:rsidR="00470307" w:rsidRPr="00A20D03" w14:paraId="3DC442BE" w14:textId="77777777">
        <w:trPr>
          <w:cantSplit/>
        </w:trPr>
        <w:tc>
          <w:tcPr>
            <w:tcW w:w="9709" w:type="dxa"/>
            <w:gridSpan w:val="5"/>
            <w:tcBorders>
              <w:top w:val="nil"/>
              <w:left w:val="nil"/>
              <w:bottom w:val="nil"/>
              <w:right w:val="nil"/>
            </w:tcBorders>
          </w:tcPr>
          <w:p w14:paraId="0DCE489C" w14:textId="77777777" w:rsidR="00470307" w:rsidRPr="00A20D03" w:rsidRDefault="00470307" w:rsidP="002C698D">
            <w:pPr>
              <w:spacing w:before="40" w:after="40"/>
              <w:rPr>
                <w:lang w:val="en-GB"/>
              </w:rPr>
            </w:pPr>
            <w:r w:rsidRPr="00A20D03">
              <w:rPr>
                <w:lang w:val="en-GB"/>
              </w:rPr>
              <w:fldChar w:fldCharType="begin">
                <w:ffData>
                  <w:name w:val="Text22"/>
                  <w:enabled/>
                  <w:calcOnExit w:val="0"/>
                  <w:textInput>
                    <w:type w:val="date"/>
                    <w:maxLength w:val="12"/>
                    <w:format w:val="dd.MM.yyyy"/>
                  </w:textInput>
                </w:ffData>
              </w:fldChar>
            </w:r>
            <w:r w:rsidRPr="00A20D03">
              <w:rPr>
                <w:lang w:val="en-GB"/>
              </w:rPr>
              <w:instrText xml:space="preserve"> FORMTEXT </w:instrText>
            </w:r>
            <w:r w:rsidRPr="00A20D03">
              <w:rPr>
                <w:lang w:val="en-GB"/>
              </w:rPr>
            </w:r>
            <w:r w:rsidRPr="00A20D03">
              <w:rPr>
                <w:lang w:val="en-GB"/>
              </w:rPr>
              <w:fldChar w:fldCharType="separate"/>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noProof/>
                <w:lang w:val="en-GB"/>
              </w:rPr>
              <w:t> </w:t>
            </w:r>
            <w:r w:rsidRPr="00A20D03">
              <w:rPr>
                <w:lang w:val="en-GB"/>
              </w:rPr>
              <w:fldChar w:fldCharType="end"/>
            </w:r>
            <w:bookmarkEnd w:id="5"/>
          </w:p>
        </w:tc>
      </w:tr>
      <w:tr w:rsidR="00470307" w:rsidRPr="00A20D03" w14:paraId="7BBBD5B2" w14:textId="77777777" w:rsidTr="00A9575E">
        <w:trPr>
          <w:cantSplit/>
        </w:trPr>
        <w:tc>
          <w:tcPr>
            <w:tcW w:w="2055" w:type="dxa"/>
            <w:tcBorders>
              <w:top w:val="single" w:sz="6" w:space="0" w:color="auto"/>
              <w:left w:val="nil"/>
              <w:bottom w:val="nil"/>
              <w:right w:val="nil"/>
            </w:tcBorders>
          </w:tcPr>
          <w:p w14:paraId="2D414419" w14:textId="77777777" w:rsidR="00470307" w:rsidRPr="00A20D03" w:rsidRDefault="00470307" w:rsidP="00696149">
            <w:pPr>
              <w:rPr>
                <w:sz w:val="16"/>
                <w:szCs w:val="16"/>
                <w:lang w:val="en-GB"/>
              </w:rPr>
            </w:pPr>
            <w:r w:rsidRPr="00A20D03">
              <w:rPr>
                <w:sz w:val="16"/>
                <w:szCs w:val="16"/>
                <w:lang w:val="en-GB"/>
              </w:rPr>
              <w:t>Date</w:t>
            </w:r>
          </w:p>
        </w:tc>
        <w:tc>
          <w:tcPr>
            <w:tcW w:w="709" w:type="dxa"/>
            <w:tcBorders>
              <w:top w:val="nil"/>
              <w:left w:val="nil"/>
              <w:bottom w:val="nil"/>
              <w:right w:val="nil"/>
            </w:tcBorders>
          </w:tcPr>
          <w:p w14:paraId="3BDE3B17" w14:textId="77777777" w:rsidR="00470307" w:rsidRPr="00A20D03" w:rsidRDefault="00470307">
            <w:pPr>
              <w:rPr>
                <w:sz w:val="16"/>
                <w:szCs w:val="16"/>
                <w:lang w:val="en-GB"/>
              </w:rPr>
            </w:pPr>
          </w:p>
        </w:tc>
        <w:tc>
          <w:tcPr>
            <w:tcW w:w="3402" w:type="dxa"/>
            <w:tcBorders>
              <w:top w:val="single" w:sz="6" w:space="0" w:color="auto"/>
              <w:left w:val="nil"/>
              <w:bottom w:val="nil"/>
              <w:right w:val="nil"/>
            </w:tcBorders>
          </w:tcPr>
          <w:p w14:paraId="578DAA2F" w14:textId="77777777" w:rsidR="00470307" w:rsidRPr="00A20D03" w:rsidRDefault="00470307" w:rsidP="00A9575E">
            <w:pPr>
              <w:rPr>
                <w:sz w:val="16"/>
                <w:szCs w:val="16"/>
                <w:lang w:val="en-GB"/>
              </w:rPr>
            </w:pPr>
            <w:r w:rsidRPr="00A20D03">
              <w:rPr>
                <w:sz w:val="16"/>
                <w:szCs w:val="16"/>
                <w:lang w:val="en-GB"/>
              </w:rPr>
              <w:t xml:space="preserve">Signature </w:t>
            </w:r>
          </w:p>
        </w:tc>
        <w:tc>
          <w:tcPr>
            <w:tcW w:w="708" w:type="dxa"/>
            <w:tcBorders>
              <w:top w:val="nil"/>
              <w:left w:val="nil"/>
              <w:bottom w:val="nil"/>
              <w:right w:val="nil"/>
            </w:tcBorders>
          </w:tcPr>
          <w:p w14:paraId="70C6BC31" w14:textId="77777777" w:rsidR="00470307" w:rsidRPr="00A20D03" w:rsidRDefault="00470307">
            <w:pPr>
              <w:rPr>
                <w:sz w:val="16"/>
                <w:szCs w:val="16"/>
                <w:lang w:val="en-GB"/>
              </w:rPr>
            </w:pPr>
          </w:p>
        </w:tc>
        <w:tc>
          <w:tcPr>
            <w:tcW w:w="2835" w:type="dxa"/>
            <w:tcBorders>
              <w:top w:val="nil"/>
              <w:left w:val="nil"/>
              <w:bottom w:val="nil"/>
              <w:right w:val="nil"/>
            </w:tcBorders>
          </w:tcPr>
          <w:p w14:paraId="132E8BF4" w14:textId="77777777" w:rsidR="00470307" w:rsidRPr="00A20D03" w:rsidRDefault="00470307">
            <w:pPr>
              <w:rPr>
                <w:sz w:val="16"/>
                <w:szCs w:val="16"/>
                <w:lang w:val="en-GB"/>
              </w:rPr>
            </w:pPr>
          </w:p>
        </w:tc>
      </w:tr>
    </w:tbl>
    <w:tbl>
      <w:tblPr>
        <w:tblpPr w:leftFromText="180" w:rightFromText="180" w:vertAnchor="text" w:horzAnchor="margin" w:tblpY="239"/>
        <w:tblW w:w="9709" w:type="dxa"/>
        <w:tblLayout w:type="fixed"/>
        <w:tblCellMar>
          <w:left w:w="70" w:type="dxa"/>
          <w:right w:w="70" w:type="dxa"/>
        </w:tblCellMar>
        <w:tblLook w:val="0000" w:firstRow="0" w:lastRow="0" w:firstColumn="0" w:lastColumn="0" w:noHBand="0" w:noVBand="0"/>
      </w:tblPr>
      <w:tblGrid>
        <w:gridCol w:w="9709"/>
      </w:tblGrid>
      <w:tr w:rsidR="00EE282E" w:rsidRPr="001A3C63" w14:paraId="21CD7AE0" w14:textId="77777777" w:rsidTr="00156CFC">
        <w:trPr>
          <w:cantSplit/>
        </w:trPr>
        <w:tc>
          <w:tcPr>
            <w:tcW w:w="9709" w:type="dxa"/>
            <w:tcBorders>
              <w:left w:val="nil"/>
              <w:bottom w:val="nil"/>
              <w:right w:val="nil"/>
            </w:tcBorders>
          </w:tcPr>
          <w:p w14:paraId="7002077F" w14:textId="77777777" w:rsidR="00EE282E" w:rsidRPr="00315EBD" w:rsidRDefault="00EE282E" w:rsidP="00156CFC">
            <w:pPr>
              <w:jc w:val="both"/>
              <w:rPr>
                <w:color w:val="000000" w:themeColor="text1"/>
                <w:lang w:val="en-GB"/>
              </w:rPr>
            </w:pPr>
            <w:r w:rsidRPr="00315EBD">
              <w:rPr>
                <w:color w:val="000000" w:themeColor="text1"/>
                <w:lang w:val="en-GB"/>
              </w:rPr>
              <w:t>Potential tax obligations regarding per diems</w:t>
            </w:r>
          </w:p>
          <w:p w14:paraId="18E67A77" w14:textId="77777777" w:rsidR="00EE282E" w:rsidRPr="0093096C" w:rsidRDefault="00EE282E" w:rsidP="00156CFC">
            <w:pPr>
              <w:spacing w:before="80" w:after="80"/>
              <w:rPr>
                <w:lang w:val="en-GB"/>
              </w:rPr>
            </w:pPr>
            <w:r w:rsidRPr="00315EBD">
              <w:rPr>
                <w:color w:val="000000" w:themeColor="text1"/>
                <w:lang w:val="en-GB"/>
              </w:rPr>
              <w:t>Per diems paid by the ReMade@ARI project may be subject to national income tax. If you receive per diems as</w:t>
            </w:r>
            <w:r>
              <w:rPr>
                <w:color w:val="000000" w:themeColor="text1"/>
                <w:lang w:val="en-GB"/>
              </w:rPr>
              <w:t xml:space="preserve"> an</w:t>
            </w:r>
            <w:r w:rsidRPr="00315EBD">
              <w:rPr>
                <w:color w:val="000000" w:themeColor="text1"/>
                <w:lang w:val="en-GB"/>
              </w:rPr>
              <w:t xml:space="preserve"> employee of your home institution, they may be taxable as part of the wage tax deduction procedure. Depending on the country, you may be obliged to report to your employer the reimbursement granted. If you receive the per diems as self-employed person, separate tax regulations may have to be observed. </w:t>
            </w:r>
          </w:p>
          <w:p w14:paraId="5CF4ED49" w14:textId="77777777" w:rsidR="00EE282E" w:rsidRDefault="00EE282E" w:rsidP="00156CFC">
            <w:pPr>
              <w:widowControl w:val="0"/>
              <w:rPr>
                <w:rFonts w:ascii="Gill Sans MT" w:hAnsi="Gill Sans MT" w:cstheme="majorHAnsi"/>
                <w:b/>
                <w:color w:val="2D9664"/>
                <w:lang w:val="en-GB"/>
              </w:rPr>
            </w:pPr>
          </w:p>
          <w:p w14:paraId="3B40035B" w14:textId="77777777" w:rsidR="00EE282E" w:rsidRPr="0093096C" w:rsidRDefault="00EE282E" w:rsidP="00156CFC">
            <w:pPr>
              <w:widowControl w:val="0"/>
              <w:ind w:left="7"/>
              <w:jc w:val="center"/>
              <w:rPr>
                <w:rFonts w:ascii="Gill Sans MT" w:hAnsi="Gill Sans MT" w:cstheme="majorHAnsi"/>
                <w:b/>
                <w:color w:val="2D9664"/>
                <w:lang w:val="en-GB"/>
              </w:rPr>
            </w:pPr>
            <w:r>
              <w:rPr>
                <w:rFonts w:ascii="Gill Sans MT" w:hAnsi="Gill Sans MT" w:cstheme="majorHAnsi"/>
                <w:b/>
                <w:color w:val="2D9664"/>
                <w:lang w:val="en-GB"/>
              </w:rPr>
              <w:t>Please send the</w:t>
            </w:r>
            <w:r w:rsidRPr="00D42E8A">
              <w:rPr>
                <w:rFonts w:ascii="Gill Sans MT" w:hAnsi="Gill Sans MT" w:cstheme="majorHAnsi"/>
                <w:b/>
                <w:color w:val="2D9664"/>
                <w:lang w:val="en-GB"/>
              </w:rPr>
              <w:t xml:space="preserve"> signed form as a PDF </w:t>
            </w:r>
            <w:r>
              <w:rPr>
                <w:rFonts w:ascii="Gill Sans MT" w:hAnsi="Gill Sans MT" w:cstheme="majorHAnsi"/>
                <w:b/>
                <w:color w:val="2D9664"/>
                <w:lang w:val="en-GB"/>
              </w:rPr>
              <w:t xml:space="preserve">together with invoices and receipts </w:t>
            </w:r>
            <w:r w:rsidRPr="00D42E8A">
              <w:rPr>
                <w:rFonts w:ascii="Gill Sans MT" w:hAnsi="Gill Sans MT" w:cstheme="majorHAnsi"/>
                <w:b/>
                <w:color w:val="2D9664"/>
                <w:lang w:val="en-GB"/>
              </w:rPr>
              <w:t xml:space="preserve">to </w:t>
            </w:r>
            <w:r w:rsidRPr="00C25C6D">
              <w:rPr>
                <w:rFonts w:ascii="Gill Sans MT" w:hAnsi="Gill Sans MT" w:cstheme="majorHAnsi"/>
                <w:b/>
                <w:color w:val="2D9664"/>
                <w:lang w:val="en-GB"/>
              </w:rPr>
              <w:t>reimbursement@Remade-project.eu</w:t>
            </w:r>
            <w:r>
              <w:rPr>
                <w:rFonts w:ascii="Gill Sans MT" w:hAnsi="Gill Sans MT" w:cstheme="majorHAnsi"/>
                <w:b/>
                <w:color w:val="2D9664"/>
                <w:lang w:val="en-GB"/>
              </w:rPr>
              <w:t xml:space="preserve">. </w:t>
            </w:r>
            <w:r>
              <w:rPr>
                <w:rFonts w:ascii="Gill Sans MT" w:hAnsi="Gill Sans MT" w:cstheme="majorHAnsi"/>
                <w:b/>
                <w:color w:val="2D9664"/>
                <w:lang w:val="en-GB"/>
              </w:rPr>
              <w:br/>
              <w:t xml:space="preserve">All invoices should be issued to the person claiming the reimbursement. </w:t>
            </w:r>
          </w:p>
        </w:tc>
      </w:tr>
    </w:tbl>
    <w:p w14:paraId="62EF9B6B" w14:textId="77777777" w:rsidR="00401270" w:rsidRPr="00EE282E" w:rsidRDefault="00401270">
      <w:pPr>
        <w:rPr>
          <w:sz w:val="4"/>
          <w:szCs w:val="4"/>
          <w:lang w:val="en-US"/>
        </w:rPr>
        <w:sectPr w:rsidR="00401270" w:rsidRPr="00EE282E" w:rsidSect="009D32FE">
          <w:headerReference w:type="default" r:id="rId8"/>
          <w:footerReference w:type="default" r:id="rId9"/>
          <w:pgSz w:w="11907" w:h="16840"/>
          <w:pgMar w:top="567" w:right="851" w:bottom="567" w:left="1418" w:header="709" w:footer="567" w:gutter="0"/>
          <w:cols w:space="709"/>
          <w:docGrid w:linePitch="272"/>
        </w:sectPr>
      </w:pPr>
    </w:p>
    <w:p w14:paraId="1D2A52FB" w14:textId="77777777" w:rsidR="000223C4" w:rsidRDefault="000223C4" w:rsidP="00401270">
      <w:pPr>
        <w:jc w:val="center"/>
        <w:rPr>
          <w:rFonts w:cs="Arial"/>
          <w:b/>
          <w:sz w:val="28"/>
          <w:szCs w:val="28"/>
          <w:lang w:val="en-GB"/>
        </w:rPr>
      </w:pPr>
    </w:p>
    <w:p w14:paraId="7BBE2B5D" w14:textId="77777777" w:rsidR="00401270" w:rsidRPr="00A20D03" w:rsidRDefault="00401270" w:rsidP="00401270">
      <w:pPr>
        <w:jc w:val="center"/>
        <w:rPr>
          <w:rFonts w:cs="Arial"/>
          <w:b/>
          <w:sz w:val="28"/>
          <w:szCs w:val="28"/>
          <w:lang w:val="en-GB"/>
        </w:rPr>
      </w:pPr>
      <w:r w:rsidRPr="00A20D03">
        <w:rPr>
          <w:rFonts w:cs="Arial"/>
          <w:b/>
          <w:sz w:val="28"/>
          <w:szCs w:val="28"/>
          <w:lang w:val="en-GB"/>
        </w:rPr>
        <w:t xml:space="preserve">Reimbursement of Travel </w:t>
      </w:r>
      <w:r w:rsidR="00891502">
        <w:rPr>
          <w:rFonts w:cs="Arial"/>
          <w:b/>
          <w:sz w:val="28"/>
          <w:szCs w:val="28"/>
          <w:lang w:val="en-GB"/>
        </w:rPr>
        <w:t>Expense</w:t>
      </w:r>
      <w:r w:rsidRPr="00A20D03">
        <w:rPr>
          <w:rFonts w:cs="Arial"/>
          <w:b/>
          <w:sz w:val="28"/>
          <w:szCs w:val="28"/>
          <w:lang w:val="en-GB"/>
        </w:rPr>
        <w:t>s</w:t>
      </w:r>
    </w:p>
    <w:p w14:paraId="49929A3A" w14:textId="77777777" w:rsidR="00401270" w:rsidRPr="00A20D03" w:rsidRDefault="00401270" w:rsidP="00401270">
      <w:pPr>
        <w:rPr>
          <w:rFonts w:cs="Arial"/>
          <w:sz w:val="24"/>
          <w:szCs w:val="24"/>
          <w:lang w:val="en-GB"/>
        </w:rPr>
      </w:pPr>
    </w:p>
    <w:p w14:paraId="18337E43" w14:textId="77777777" w:rsidR="00401270" w:rsidRPr="00A20D03" w:rsidRDefault="00401270" w:rsidP="00401270">
      <w:pPr>
        <w:rPr>
          <w:rFonts w:cs="Arial"/>
          <w:sz w:val="24"/>
          <w:szCs w:val="24"/>
          <w:lang w:val="en-GB"/>
        </w:rPr>
      </w:pPr>
    </w:p>
    <w:p w14:paraId="0A7F85FE" w14:textId="77777777" w:rsidR="00401270" w:rsidRPr="00A20D03" w:rsidRDefault="00401270" w:rsidP="00401270">
      <w:pPr>
        <w:rPr>
          <w:rFonts w:cs="Arial"/>
          <w:b/>
          <w:sz w:val="24"/>
          <w:szCs w:val="24"/>
          <w:lang w:val="en-GB"/>
        </w:rPr>
      </w:pPr>
      <w:r w:rsidRPr="00A20D03">
        <w:rPr>
          <w:rFonts w:cs="Arial"/>
          <w:b/>
          <w:sz w:val="24"/>
          <w:szCs w:val="24"/>
          <w:lang w:val="en-GB"/>
        </w:rPr>
        <w:t xml:space="preserve">Reimbursement will be made according to the following regulations: </w:t>
      </w:r>
    </w:p>
    <w:p w14:paraId="594416D9" w14:textId="77777777" w:rsidR="00401270" w:rsidRPr="00A20D03" w:rsidRDefault="00401270" w:rsidP="00401270">
      <w:pPr>
        <w:rPr>
          <w:rFonts w:cs="Arial"/>
          <w:sz w:val="24"/>
          <w:szCs w:val="24"/>
          <w:lang w:val="en-GB"/>
        </w:rPr>
      </w:pPr>
    </w:p>
    <w:p w14:paraId="242D57CE" w14:textId="77777777" w:rsidR="006E2E50" w:rsidRPr="006E2E50" w:rsidRDefault="00401270" w:rsidP="006E2E50">
      <w:pPr>
        <w:rPr>
          <w:rFonts w:cs="Arial"/>
          <w:sz w:val="24"/>
          <w:szCs w:val="24"/>
          <w:lang w:val="en-GB"/>
        </w:rPr>
      </w:pPr>
      <w:r w:rsidRPr="00A20D03">
        <w:rPr>
          <w:rFonts w:cs="Arial"/>
          <w:sz w:val="24"/>
          <w:szCs w:val="24"/>
          <w:lang w:val="en-GB"/>
        </w:rPr>
        <w:t xml:space="preserve">1. </w:t>
      </w:r>
      <w:r w:rsidR="006E2E50" w:rsidRPr="006E2E50">
        <w:rPr>
          <w:rFonts w:cs="Arial"/>
          <w:sz w:val="24"/>
          <w:szCs w:val="24"/>
          <w:lang w:val="en-GB"/>
        </w:rPr>
        <w:t xml:space="preserve">A </w:t>
      </w:r>
      <w:r w:rsidR="006E2E50" w:rsidRPr="00073B3C">
        <w:rPr>
          <w:rFonts w:cs="Arial"/>
          <w:sz w:val="24"/>
          <w:szCs w:val="24"/>
          <w:u w:val="single"/>
          <w:lang w:val="en-GB"/>
        </w:rPr>
        <w:t>maximum of two researchers</w:t>
      </w:r>
      <w:r w:rsidR="006E2E50" w:rsidRPr="006E2E50">
        <w:rPr>
          <w:rFonts w:cs="Arial"/>
          <w:sz w:val="24"/>
          <w:szCs w:val="24"/>
          <w:lang w:val="en-GB"/>
        </w:rPr>
        <w:t xml:space="preserve"> per experiment/visit are entitled up to a maximum of 600 EUR</w:t>
      </w:r>
      <w:r w:rsidR="00073B3C">
        <w:rPr>
          <w:rFonts w:cs="Arial"/>
          <w:sz w:val="24"/>
          <w:szCs w:val="24"/>
          <w:lang w:val="en-GB"/>
        </w:rPr>
        <w:t>/week</w:t>
      </w:r>
      <w:r w:rsidR="006E2E50" w:rsidRPr="006E2E50">
        <w:rPr>
          <w:rFonts w:cs="Arial"/>
          <w:sz w:val="24"/>
          <w:szCs w:val="24"/>
          <w:lang w:val="en-GB"/>
        </w:rPr>
        <w:t xml:space="preserve"> reimbursement each, based on a calculated reimbursement of:</w:t>
      </w:r>
    </w:p>
    <w:p w14:paraId="7A8E2C8F" w14:textId="77777777" w:rsidR="006E2E50" w:rsidRPr="00AE084D" w:rsidRDefault="006E2E50" w:rsidP="00AE084D">
      <w:pPr>
        <w:pStyle w:val="ListParagraph"/>
        <w:numPr>
          <w:ilvl w:val="0"/>
          <w:numId w:val="5"/>
        </w:numPr>
        <w:rPr>
          <w:rFonts w:cs="Arial"/>
          <w:sz w:val="24"/>
          <w:szCs w:val="24"/>
          <w:lang w:val="en-GB"/>
        </w:rPr>
      </w:pPr>
      <w:r w:rsidRPr="00AE084D">
        <w:rPr>
          <w:rFonts w:cs="Arial"/>
          <w:sz w:val="24"/>
          <w:szCs w:val="24"/>
          <w:lang w:val="en-GB"/>
        </w:rPr>
        <w:t>up to 300 EUR per user for travel costs.</w:t>
      </w:r>
    </w:p>
    <w:p w14:paraId="3B506907" w14:textId="77777777" w:rsidR="006E2E50" w:rsidRPr="00AE084D" w:rsidRDefault="006E2E50" w:rsidP="00AE084D">
      <w:pPr>
        <w:pStyle w:val="ListParagraph"/>
        <w:numPr>
          <w:ilvl w:val="0"/>
          <w:numId w:val="5"/>
        </w:numPr>
        <w:rPr>
          <w:rFonts w:cs="Arial"/>
          <w:sz w:val="24"/>
          <w:szCs w:val="24"/>
          <w:lang w:val="en-GB"/>
        </w:rPr>
      </w:pPr>
      <w:r w:rsidRPr="00AE084D">
        <w:rPr>
          <w:rFonts w:cs="Arial"/>
          <w:sz w:val="24"/>
          <w:szCs w:val="24"/>
          <w:lang w:val="en-GB"/>
        </w:rPr>
        <w:t>up to 50 EUR per night/per user for accommodation up to a maximum of 6 nights</w:t>
      </w:r>
      <w:r w:rsidR="00073B3C">
        <w:rPr>
          <w:rFonts w:cs="Arial"/>
          <w:sz w:val="24"/>
          <w:szCs w:val="24"/>
          <w:lang w:val="en-GB"/>
        </w:rPr>
        <w:t>/week</w:t>
      </w:r>
      <w:r w:rsidRPr="00AE084D">
        <w:rPr>
          <w:rFonts w:cs="Arial"/>
          <w:sz w:val="24"/>
          <w:szCs w:val="24"/>
          <w:lang w:val="en-GB"/>
        </w:rPr>
        <w:t>.</w:t>
      </w:r>
    </w:p>
    <w:p w14:paraId="16DA0DC8" w14:textId="77777777" w:rsidR="006E2E50" w:rsidRPr="006E2E50" w:rsidRDefault="006E2E50" w:rsidP="006E2E50">
      <w:pPr>
        <w:rPr>
          <w:rFonts w:cs="Arial"/>
          <w:sz w:val="24"/>
          <w:szCs w:val="24"/>
          <w:lang w:val="en-GB"/>
        </w:rPr>
      </w:pPr>
    </w:p>
    <w:p w14:paraId="464F7C23" w14:textId="77777777" w:rsidR="006E2E50" w:rsidRDefault="006E2E50" w:rsidP="006E2E50">
      <w:pPr>
        <w:rPr>
          <w:rFonts w:cs="Arial"/>
          <w:sz w:val="24"/>
          <w:szCs w:val="24"/>
          <w:lang w:val="en-GB"/>
        </w:rPr>
      </w:pPr>
      <w:r w:rsidRPr="006E2E50">
        <w:rPr>
          <w:rFonts w:cs="Arial"/>
          <w:sz w:val="24"/>
          <w:szCs w:val="24"/>
          <w:lang w:val="en-GB"/>
        </w:rPr>
        <w:t>The overall duration of a stay must be consistent with the experiment days scheduled for the respective user experiment. If no justification for an extended stay is provided, the maximum number of supported days equals the number of experiment days plus two.</w:t>
      </w:r>
    </w:p>
    <w:p w14:paraId="725A1351" w14:textId="77777777" w:rsidR="006E2E50" w:rsidRDefault="006E2E50" w:rsidP="00401270">
      <w:pPr>
        <w:rPr>
          <w:rFonts w:cs="Arial"/>
          <w:sz w:val="24"/>
          <w:szCs w:val="24"/>
          <w:lang w:val="en-GB"/>
        </w:rPr>
      </w:pPr>
    </w:p>
    <w:p w14:paraId="04A40B02" w14:textId="77777777" w:rsidR="00401270" w:rsidRPr="00A20D03" w:rsidRDefault="006E2E50" w:rsidP="00401270">
      <w:pPr>
        <w:rPr>
          <w:rFonts w:cs="Arial"/>
          <w:sz w:val="24"/>
          <w:szCs w:val="24"/>
          <w:lang w:val="en-GB"/>
        </w:rPr>
      </w:pPr>
      <w:r>
        <w:rPr>
          <w:rFonts w:cs="Arial"/>
          <w:sz w:val="24"/>
          <w:szCs w:val="24"/>
          <w:lang w:val="en-GB"/>
        </w:rPr>
        <w:t xml:space="preserve">2. </w:t>
      </w:r>
      <w:r w:rsidR="00401270" w:rsidRPr="00A20D03">
        <w:rPr>
          <w:rFonts w:cs="Arial"/>
          <w:sz w:val="24"/>
          <w:szCs w:val="24"/>
          <w:lang w:val="en-GB"/>
        </w:rPr>
        <w:t xml:space="preserve">Travel: </w:t>
      </w:r>
      <w:r w:rsidR="00401270" w:rsidRPr="00073B3C">
        <w:rPr>
          <w:rFonts w:cs="Arial"/>
          <w:sz w:val="24"/>
          <w:szCs w:val="24"/>
          <w:u w:val="single"/>
          <w:lang w:val="en-GB"/>
        </w:rPr>
        <w:t>Economy class</w:t>
      </w:r>
      <w:r w:rsidR="00401270" w:rsidRPr="00A20D03">
        <w:rPr>
          <w:rFonts w:cs="Arial"/>
          <w:sz w:val="24"/>
          <w:szCs w:val="24"/>
          <w:lang w:val="en-GB"/>
        </w:rPr>
        <w:t xml:space="preserve"> for air fares, second class for train tickets. </w:t>
      </w:r>
      <w:r w:rsidR="00430E30" w:rsidRPr="00A20D03">
        <w:rPr>
          <w:rFonts w:cs="Arial"/>
          <w:sz w:val="24"/>
          <w:szCs w:val="24"/>
          <w:lang w:val="en-GB"/>
        </w:rPr>
        <w:t xml:space="preserve">The costs of using </w:t>
      </w:r>
      <w:r w:rsidR="00430E30" w:rsidRPr="00073B3C">
        <w:rPr>
          <w:rFonts w:cs="Arial"/>
          <w:sz w:val="24"/>
          <w:szCs w:val="24"/>
          <w:u w:val="single"/>
          <w:lang w:val="en-GB"/>
        </w:rPr>
        <w:t>taxis</w:t>
      </w:r>
      <w:r w:rsidR="00430E30" w:rsidRPr="00A20D03">
        <w:rPr>
          <w:rFonts w:cs="Arial"/>
          <w:sz w:val="24"/>
          <w:szCs w:val="24"/>
          <w:lang w:val="en-GB"/>
        </w:rPr>
        <w:t xml:space="preserve"> may not be reimbursed unless the necessity is explained and justified.</w:t>
      </w:r>
    </w:p>
    <w:p w14:paraId="2446F384" w14:textId="77777777" w:rsidR="00401270" w:rsidRPr="00A20D03" w:rsidRDefault="00401270" w:rsidP="00401270">
      <w:pPr>
        <w:rPr>
          <w:rFonts w:cs="Arial"/>
          <w:sz w:val="24"/>
          <w:szCs w:val="24"/>
          <w:lang w:val="en-GB"/>
        </w:rPr>
      </w:pPr>
    </w:p>
    <w:p w14:paraId="50F8D3BD" w14:textId="77777777" w:rsidR="00401270" w:rsidRPr="00A20D03" w:rsidRDefault="006E2E50" w:rsidP="00401270">
      <w:pPr>
        <w:adjustRightInd w:val="0"/>
        <w:rPr>
          <w:rFonts w:cs="Arial"/>
          <w:sz w:val="24"/>
          <w:szCs w:val="24"/>
          <w:lang w:val="en-GB"/>
        </w:rPr>
      </w:pPr>
      <w:r>
        <w:rPr>
          <w:rFonts w:cs="Arial"/>
          <w:sz w:val="24"/>
          <w:szCs w:val="24"/>
          <w:lang w:val="en-GB"/>
        </w:rPr>
        <w:t>3</w:t>
      </w:r>
      <w:r w:rsidR="00401270" w:rsidRPr="00A20D03">
        <w:rPr>
          <w:rFonts w:cs="Arial"/>
          <w:sz w:val="24"/>
          <w:szCs w:val="24"/>
          <w:lang w:val="en-GB"/>
        </w:rPr>
        <w:t xml:space="preserve">. Subsistence: Flat rate daily allowance according to the </w:t>
      </w:r>
      <w:r w:rsidR="00C52DD2">
        <w:rPr>
          <w:rFonts w:cs="Arial"/>
          <w:sz w:val="24"/>
          <w:szCs w:val="24"/>
          <w:lang w:val="en-GB"/>
        </w:rPr>
        <w:t xml:space="preserve">German </w:t>
      </w:r>
      <w:r w:rsidR="00401270" w:rsidRPr="00A20D03">
        <w:rPr>
          <w:rFonts w:cs="Arial"/>
          <w:sz w:val="24"/>
          <w:szCs w:val="24"/>
          <w:lang w:val="en-GB"/>
        </w:rPr>
        <w:t>public service travel cost regulations</w:t>
      </w:r>
      <w:r w:rsidR="00C52DD2">
        <w:rPr>
          <w:rFonts w:cs="Arial"/>
          <w:sz w:val="24"/>
          <w:szCs w:val="24"/>
          <w:lang w:val="en-GB"/>
        </w:rPr>
        <w:t>, 20</w:t>
      </w:r>
      <w:r w:rsidR="00891502" w:rsidRPr="00A20D03">
        <w:rPr>
          <w:rFonts w:cs="Arial"/>
          <w:sz w:val="24"/>
          <w:szCs w:val="24"/>
          <w:lang w:val="en-GB"/>
        </w:rPr>
        <w:t xml:space="preserve">% </w:t>
      </w:r>
      <w:r w:rsidR="00C52DD2">
        <w:rPr>
          <w:rFonts w:cs="Arial"/>
          <w:sz w:val="24"/>
          <w:szCs w:val="24"/>
          <w:lang w:val="en-GB"/>
        </w:rPr>
        <w:t xml:space="preserve">reduction </w:t>
      </w:r>
      <w:r w:rsidR="00891502" w:rsidRPr="00A20D03">
        <w:rPr>
          <w:rFonts w:cs="Arial"/>
          <w:sz w:val="24"/>
          <w:szCs w:val="24"/>
          <w:lang w:val="en-GB"/>
        </w:rPr>
        <w:t>for breakfast</w:t>
      </w:r>
      <w:r w:rsidR="00C52DD2">
        <w:rPr>
          <w:rFonts w:cs="Arial"/>
          <w:sz w:val="24"/>
          <w:szCs w:val="24"/>
          <w:lang w:val="en-GB"/>
        </w:rPr>
        <w:t xml:space="preserve"> included in hotel invoice</w:t>
      </w:r>
      <w:r w:rsidR="00401270" w:rsidRPr="00A20D03">
        <w:rPr>
          <w:rFonts w:cs="Arial"/>
          <w:sz w:val="24"/>
          <w:szCs w:val="24"/>
          <w:lang w:val="en-GB"/>
        </w:rPr>
        <w:t>.</w:t>
      </w:r>
      <w:r w:rsidR="00C74D10">
        <w:rPr>
          <w:rFonts w:cs="Arial"/>
          <w:sz w:val="24"/>
          <w:szCs w:val="24"/>
          <w:lang w:val="en-GB"/>
        </w:rPr>
        <w:t xml:space="preserve"> Separate receipts for meals are not needed.</w:t>
      </w:r>
    </w:p>
    <w:p w14:paraId="74DFC9C1" w14:textId="77777777" w:rsidR="00401270" w:rsidRPr="00A20D03" w:rsidRDefault="00401270" w:rsidP="00401270">
      <w:pPr>
        <w:rPr>
          <w:rFonts w:cs="Arial"/>
          <w:sz w:val="24"/>
          <w:szCs w:val="24"/>
          <w:lang w:val="en-GB"/>
        </w:rPr>
      </w:pPr>
    </w:p>
    <w:p w14:paraId="484BF7FC" w14:textId="77777777" w:rsidR="00401270" w:rsidRDefault="006E2E50" w:rsidP="00401270">
      <w:pPr>
        <w:rPr>
          <w:rFonts w:cs="Arial"/>
          <w:sz w:val="24"/>
          <w:szCs w:val="24"/>
          <w:lang w:val="en-GB"/>
        </w:rPr>
      </w:pPr>
      <w:r>
        <w:rPr>
          <w:rFonts w:cs="Arial"/>
          <w:sz w:val="24"/>
          <w:szCs w:val="24"/>
          <w:lang w:val="en-GB"/>
        </w:rPr>
        <w:t>4</w:t>
      </w:r>
      <w:r w:rsidR="00401270" w:rsidRPr="00A20D03">
        <w:rPr>
          <w:rFonts w:cs="Arial"/>
          <w:sz w:val="24"/>
          <w:szCs w:val="24"/>
          <w:lang w:val="en-GB"/>
        </w:rPr>
        <w:t xml:space="preserve">. Accommodation: </w:t>
      </w:r>
      <w:r w:rsidR="008A6952">
        <w:rPr>
          <w:rFonts w:cs="Arial"/>
          <w:sz w:val="24"/>
          <w:szCs w:val="24"/>
          <w:lang w:val="en-GB"/>
        </w:rPr>
        <w:t>Remade-at-ARI</w:t>
      </w:r>
      <w:r w:rsidR="00401270" w:rsidRPr="00A20D03">
        <w:rPr>
          <w:rFonts w:cs="Arial"/>
          <w:sz w:val="24"/>
          <w:szCs w:val="24"/>
          <w:lang w:val="en-GB"/>
        </w:rPr>
        <w:t xml:space="preserve"> reimburses for the single occupancy cost of a standard room. Travellers should always select a hotel that is the most economical. </w:t>
      </w:r>
    </w:p>
    <w:p w14:paraId="25755697" w14:textId="77777777" w:rsidR="00401270" w:rsidRPr="00A20D03" w:rsidRDefault="00401270" w:rsidP="00401270">
      <w:pPr>
        <w:rPr>
          <w:rFonts w:cs="Arial"/>
          <w:sz w:val="24"/>
          <w:szCs w:val="24"/>
          <w:lang w:val="en-GB"/>
        </w:rPr>
      </w:pPr>
    </w:p>
    <w:p w14:paraId="2187A2BE" w14:textId="77777777" w:rsidR="00430E30" w:rsidRPr="00A20D03" w:rsidRDefault="00430E30" w:rsidP="00430E30">
      <w:pPr>
        <w:ind w:left="720"/>
        <w:rPr>
          <w:rFonts w:cs="Arial"/>
          <w:sz w:val="24"/>
          <w:szCs w:val="24"/>
          <w:lang w:val="en-GB"/>
        </w:rPr>
      </w:pPr>
      <w:r w:rsidRPr="00A20D03">
        <w:rPr>
          <w:rFonts w:cs="Arial"/>
          <w:b/>
          <w:sz w:val="24"/>
          <w:szCs w:val="24"/>
          <w:lang w:val="en-GB"/>
        </w:rPr>
        <w:t>Note</w:t>
      </w:r>
      <w:r w:rsidRPr="00A20D03">
        <w:rPr>
          <w:rFonts w:cs="Arial"/>
          <w:sz w:val="24"/>
          <w:szCs w:val="24"/>
          <w:lang w:val="en-GB"/>
        </w:rPr>
        <w:t xml:space="preserve">: All </w:t>
      </w:r>
      <w:r w:rsidR="002B2BC9" w:rsidRPr="00A20D03">
        <w:rPr>
          <w:rFonts w:cs="Arial"/>
          <w:sz w:val="24"/>
          <w:szCs w:val="24"/>
          <w:lang w:val="en-GB"/>
        </w:rPr>
        <w:t xml:space="preserve">tickets and </w:t>
      </w:r>
      <w:r w:rsidRPr="00A20D03">
        <w:rPr>
          <w:rFonts w:cs="Arial"/>
          <w:sz w:val="24"/>
          <w:szCs w:val="24"/>
          <w:lang w:val="en-GB"/>
        </w:rPr>
        <w:t>receipts (hotels, flight</w:t>
      </w:r>
      <w:r w:rsidR="002B2BC9" w:rsidRPr="00A20D03">
        <w:rPr>
          <w:rFonts w:cs="Arial"/>
          <w:sz w:val="24"/>
          <w:szCs w:val="24"/>
          <w:lang w:val="en-GB"/>
        </w:rPr>
        <w:t>s,</w:t>
      </w:r>
      <w:r w:rsidRPr="00A20D03">
        <w:rPr>
          <w:rFonts w:cs="Arial"/>
          <w:sz w:val="24"/>
          <w:szCs w:val="24"/>
          <w:lang w:val="en-GB"/>
        </w:rPr>
        <w:t xml:space="preserve"> </w:t>
      </w:r>
      <w:r w:rsidR="002B2BC9" w:rsidRPr="00A20D03">
        <w:rPr>
          <w:rFonts w:cs="Arial"/>
          <w:sz w:val="24"/>
          <w:szCs w:val="24"/>
          <w:lang w:val="en-GB"/>
        </w:rPr>
        <w:t>trains</w:t>
      </w:r>
      <w:r w:rsidRPr="00A20D03">
        <w:rPr>
          <w:rFonts w:cs="Arial"/>
          <w:sz w:val="24"/>
          <w:szCs w:val="24"/>
          <w:lang w:val="en-GB"/>
        </w:rPr>
        <w:t xml:space="preserve">) </w:t>
      </w:r>
      <w:r w:rsidR="00657813" w:rsidRPr="00657813">
        <w:rPr>
          <w:rFonts w:cs="Arial"/>
          <w:sz w:val="24"/>
          <w:szCs w:val="24"/>
          <w:lang w:val="en-GB"/>
        </w:rPr>
        <w:t xml:space="preserve">must be made out in the name and, if </w:t>
      </w:r>
      <w:r w:rsidR="009252C6">
        <w:rPr>
          <w:rFonts w:cs="Arial"/>
          <w:sz w:val="24"/>
          <w:szCs w:val="24"/>
          <w:lang w:val="en-GB"/>
        </w:rPr>
        <w:t xml:space="preserve">an address is </w:t>
      </w:r>
      <w:r w:rsidR="00657813" w:rsidRPr="00657813">
        <w:rPr>
          <w:rFonts w:cs="Arial"/>
          <w:sz w:val="24"/>
          <w:szCs w:val="24"/>
          <w:lang w:val="en-GB"/>
        </w:rPr>
        <w:t xml:space="preserve">indicated, the private address of the </w:t>
      </w:r>
      <w:r w:rsidRPr="00A20D03">
        <w:rPr>
          <w:rFonts w:cs="Arial"/>
          <w:sz w:val="24"/>
          <w:szCs w:val="24"/>
          <w:lang w:val="en-GB"/>
        </w:rPr>
        <w:t xml:space="preserve">person that </w:t>
      </w:r>
      <w:r w:rsidR="003B6ACE">
        <w:rPr>
          <w:rFonts w:cs="Arial"/>
          <w:sz w:val="24"/>
          <w:szCs w:val="24"/>
          <w:lang w:val="en-GB"/>
        </w:rPr>
        <w:t>claims reimbursement</w:t>
      </w:r>
      <w:r w:rsidRPr="00A20D03">
        <w:rPr>
          <w:rFonts w:cs="Arial"/>
          <w:sz w:val="24"/>
          <w:szCs w:val="24"/>
          <w:lang w:val="en-GB"/>
        </w:rPr>
        <w:t>.</w:t>
      </w:r>
      <w:r w:rsidR="00BA224E">
        <w:rPr>
          <w:rFonts w:cs="Arial"/>
          <w:sz w:val="24"/>
          <w:szCs w:val="24"/>
          <w:lang w:val="en-GB"/>
        </w:rPr>
        <w:t xml:space="preserve"> </w:t>
      </w:r>
      <w:r w:rsidR="00BA224E" w:rsidRPr="00BA224E">
        <w:rPr>
          <w:rFonts w:cs="Arial"/>
          <w:sz w:val="24"/>
          <w:szCs w:val="24"/>
          <w:lang w:val="en-GB"/>
        </w:rPr>
        <w:t>Reimbursement of receipts/invoices issued to your home institution cannot be reimbursed.</w:t>
      </w:r>
    </w:p>
    <w:p w14:paraId="6B7B1C3A" w14:textId="77777777" w:rsidR="00401270" w:rsidRPr="00A20D03" w:rsidRDefault="00401270" w:rsidP="00401270">
      <w:pPr>
        <w:rPr>
          <w:rFonts w:cs="Arial"/>
          <w:sz w:val="24"/>
          <w:szCs w:val="24"/>
          <w:lang w:val="en-GB"/>
        </w:rPr>
      </w:pPr>
    </w:p>
    <w:p w14:paraId="6CF6C8AA" w14:textId="77777777" w:rsidR="00401270" w:rsidRPr="00A20D03" w:rsidRDefault="00401270" w:rsidP="00401270">
      <w:pPr>
        <w:rPr>
          <w:rFonts w:cs="Arial"/>
          <w:b/>
          <w:sz w:val="24"/>
          <w:szCs w:val="24"/>
          <w:lang w:val="en-GB"/>
        </w:rPr>
      </w:pPr>
      <w:r w:rsidRPr="00A20D03">
        <w:rPr>
          <w:rFonts w:cs="Arial"/>
          <w:b/>
          <w:sz w:val="24"/>
          <w:szCs w:val="24"/>
          <w:lang w:val="en-GB"/>
        </w:rPr>
        <w:t>What to do?</w:t>
      </w:r>
    </w:p>
    <w:p w14:paraId="527D1BAA" w14:textId="77777777" w:rsidR="00401270" w:rsidRPr="00A20D03" w:rsidRDefault="00401270" w:rsidP="00401270">
      <w:pPr>
        <w:rPr>
          <w:rFonts w:cs="Arial"/>
          <w:sz w:val="24"/>
          <w:szCs w:val="24"/>
          <w:lang w:val="en-GB"/>
        </w:rPr>
      </w:pPr>
    </w:p>
    <w:p w14:paraId="249B36FB" w14:textId="77777777" w:rsidR="00401270" w:rsidRDefault="00401270" w:rsidP="00EE282E">
      <w:pPr>
        <w:rPr>
          <w:rFonts w:cs="Arial"/>
          <w:sz w:val="24"/>
          <w:szCs w:val="24"/>
          <w:lang w:val="en-GB"/>
        </w:rPr>
      </w:pPr>
      <w:r w:rsidRPr="00A20D03">
        <w:rPr>
          <w:rFonts w:cs="Arial"/>
          <w:sz w:val="24"/>
          <w:szCs w:val="24"/>
          <w:lang w:val="en-GB"/>
        </w:rPr>
        <w:t xml:space="preserve">Please keep all your original receipts, including boarding pass and any other relevant documentation such as train tickets, hotel bill, etc. </w:t>
      </w:r>
      <w:r w:rsidR="00EE282E" w:rsidRPr="00EE282E">
        <w:rPr>
          <w:rFonts w:cs="Arial"/>
          <w:sz w:val="24"/>
          <w:szCs w:val="24"/>
          <w:lang w:val="en-GB"/>
        </w:rPr>
        <w:t xml:space="preserve">To receive reimbursement, users should fill in </w:t>
      </w:r>
      <w:r w:rsidR="006E2E50">
        <w:rPr>
          <w:rFonts w:cs="Arial"/>
          <w:sz w:val="24"/>
          <w:szCs w:val="24"/>
          <w:lang w:val="en-GB"/>
        </w:rPr>
        <w:t>this</w:t>
      </w:r>
      <w:r w:rsidR="00EE282E" w:rsidRPr="00EE282E">
        <w:rPr>
          <w:rFonts w:cs="Arial"/>
          <w:sz w:val="24"/>
          <w:szCs w:val="24"/>
          <w:lang w:val="en-GB"/>
        </w:rPr>
        <w:t xml:space="preserve"> reimbursement fo</w:t>
      </w:r>
      <w:r w:rsidR="006E2E50">
        <w:rPr>
          <w:rFonts w:cs="Arial"/>
          <w:sz w:val="24"/>
          <w:szCs w:val="24"/>
          <w:lang w:val="en-GB"/>
        </w:rPr>
        <w:t>rm</w:t>
      </w:r>
      <w:r w:rsidR="00EE282E">
        <w:rPr>
          <w:rFonts w:cs="Arial"/>
          <w:sz w:val="24"/>
          <w:szCs w:val="24"/>
          <w:lang w:val="en-GB"/>
        </w:rPr>
        <w:t xml:space="preserve"> and </w:t>
      </w:r>
      <w:r w:rsidR="00EE282E" w:rsidRPr="00EE282E">
        <w:rPr>
          <w:rFonts w:cs="Arial"/>
          <w:sz w:val="24"/>
          <w:szCs w:val="24"/>
          <w:lang w:val="en-GB"/>
        </w:rPr>
        <w:t>send a signed version in pdf format together with invoices and receipts of travel and</w:t>
      </w:r>
      <w:r w:rsidR="00EE282E">
        <w:rPr>
          <w:rFonts w:cs="Arial"/>
          <w:sz w:val="24"/>
          <w:szCs w:val="24"/>
          <w:lang w:val="en-GB"/>
        </w:rPr>
        <w:t xml:space="preserve"> </w:t>
      </w:r>
      <w:r w:rsidR="00EE282E" w:rsidRPr="00EE282E">
        <w:rPr>
          <w:rFonts w:cs="Arial"/>
          <w:sz w:val="24"/>
          <w:szCs w:val="24"/>
          <w:lang w:val="en-GB"/>
        </w:rPr>
        <w:t xml:space="preserve">accommodation expenses to </w:t>
      </w:r>
      <w:hyperlink r:id="rId10" w:history="1">
        <w:r w:rsidR="00073B3C" w:rsidRPr="00B225FD">
          <w:rPr>
            <w:rStyle w:val="Hyperlink"/>
            <w:rFonts w:cs="Arial"/>
            <w:sz w:val="24"/>
            <w:szCs w:val="24"/>
            <w:lang w:val="en-GB"/>
          </w:rPr>
          <w:t>reimbursement@remade-project.eu</w:t>
        </w:r>
      </w:hyperlink>
    </w:p>
    <w:p w14:paraId="7198F613" w14:textId="77777777" w:rsidR="00073B3C" w:rsidRDefault="00073B3C" w:rsidP="00EE282E">
      <w:pPr>
        <w:rPr>
          <w:rFonts w:cs="Arial"/>
          <w:sz w:val="24"/>
          <w:szCs w:val="24"/>
          <w:lang w:val="en-GB"/>
        </w:rPr>
      </w:pPr>
    </w:p>
    <w:p w14:paraId="14252E44" w14:textId="77777777" w:rsidR="00073B3C" w:rsidRPr="00A20D03" w:rsidRDefault="00073B3C" w:rsidP="00073B3C">
      <w:pPr>
        <w:ind w:left="709"/>
        <w:rPr>
          <w:rFonts w:cs="Arial"/>
          <w:sz w:val="24"/>
          <w:szCs w:val="24"/>
          <w:lang w:val="en-GB"/>
        </w:rPr>
      </w:pPr>
      <w:r w:rsidRPr="00073B3C">
        <w:rPr>
          <w:rFonts w:cs="Arial"/>
          <w:b/>
          <w:sz w:val="24"/>
          <w:szCs w:val="24"/>
          <w:lang w:val="en-GB"/>
        </w:rPr>
        <w:t>Note</w:t>
      </w:r>
      <w:r>
        <w:rPr>
          <w:rFonts w:cs="Arial"/>
          <w:sz w:val="24"/>
          <w:szCs w:val="24"/>
          <w:lang w:val="en-GB"/>
        </w:rPr>
        <w:t xml:space="preserve">: </w:t>
      </w:r>
      <w:r w:rsidRPr="00073B3C">
        <w:rPr>
          <w:rFonts w:cs="Arial"/>
          <w:sz w:val="24"/>
          <w:szCs w:val="24"/>
          <w:lang w:val="en-GB"/>
        </w:rPr>
        <w:t xml:space="preserve">Reimbursement requests should be submitted </w:t>
      </w:r>
      <w:r w:rsidRPr="00073B3C">
        <w:rPr>
          <w:rFonts w:cs="Arial"/>
          <w:sz w:val="24"/>
          <w:szCs w:val="24"/>
          <w:u w:val="single"/>
          <w:lang w:val="en-GB"/>
        </w:rPr>
        <w:t>within 3 months after</w:t>
      </w:r>
      <w:r w:rsidRPr="00073B3C">
        <w:rPr>
          <w:rFonts w:cs="Arial"/>
          <w:sz w:val="24"/>
          <w:szCs w:val="24"/>
          <w:lang w:val="en-GB"/>
        </w:rPr>
        <w:t xml:space="preserve"> the end of an experiment. All reimbursement requests must be submitted before the end of the ReMade@ARI project, i.e. </w:t>
      </w:r>
      <w:r w:rsidRPr="00073B3C">
        <w:rPr>
          <w:rFonts w:cs="Arial"/>
          <w:sz w:val="24"/>
          <w:szCs w:val="24"/>
          <w:u w:val="single"/>
          <w:lang w:val="en-GB"/>
        </w:rPr>
        <w:t>before 31 August 2026</w:t>
      </w:r>
      <w:r w:rsidRPr="00073B3C">
        <w:rPr>
          <w:rFonts w:cs="Arial"/>
          <w:sz w:val="24"/>
          <w:szCs w:val="24"/>
          <w:lang w:val="en-GB"/>
        </w:rPr>
        <w:t>.</w:t>
      </w:r>
    </w:p>
    <w:p w14:paraId="716CA7D0" w14:textId="77777777" w:rsidR="0089725F" w:rsidRPr="00A20D03" w:rsidRDefault="0089725F" w:rsidP="00401270">
      <w:pPr>
        <w:rPr>
          <w:rFonts w:cs="Arial"/>
          <w:sz w:val="24"/>
          <w:szCs w:val="24"/>
          <w:lang w:val="en-GB"/>
        </w:rPr>
      </w:pPr>
    </w:p>
    <w:p w14:paraId="706ED0D8" w14:textId="77777777" w:rsidR="002B2BC9" w:rsidRPr="00A20D03" w:rsidRDefault="00401270" w:rsidP="00401270">
      <w:pPr>
        <w:rPr>
          <w:rFonts w:cs="Arial"/>
          <w:sz w:val="24"/>
          <w:szCs w:val="24"/>
          <w:lang w:val="en-GB"/>
        </w:rPr>
      </w:pPr>
      <w:r w:rsidRPr="00A20D03">
        <w:rPr>
          <w:rFonts w:cs="Arial"/>
          <w:sz w:val="24"/>
          <w:szCs w:val="24"/>
          <w:lang w:val="en-GB"/>
        </w:rPr>
        <w:t xml:space="preserve">If you have any further questions, please contact </w:t>
      </w:r>
    </w:p>
    <w:p w14:paraId="664ED917" w14:textId="77777777" w:rsidR="00401270" w:rsidRPr="0077448E" w:rsidRDefault="00000000" w:rsidP="00401270">
      <w:pPr>
        <w:rPr>
          <w:rFonts w:cs="Arial"/>
          <w:sz w:val="24"/>
          <w:szCs w:val="24"/>
          <w:lang w:val="nl-BE"/>
        </w:rPr>
      </w:pPr>
      <w:hyperlink r:id="rId11" w:history="1">
        <w:r w:rsidR="00073B3C" w:rsidRPr="00B225FD">
          <w:rPr>
            <w:rStyle w:val="Hyperlink"/>
            <w:rFonts w:cs="Arial"/>
            <w:sz w:val="24"/>
            <w:szCs w:val="24"/>
            <w:lang w:val="nl-BE"/>
          </w:rPr>
          <w:t>reimbursement@remade-project.eu</w:t>
        </w:r>
      </w:hyperlink>
      <w:r w:rsidR="00073B3C">
        <w:rPr>
          <w:rFonts w:cs="Arial"/>
          <w:sz w:val="24"/>
          <w:szCs w:val="24"/>
          <w:lang w:val="nl-BE"/>
        </w:rPr>
        <w:t xml:space="preserve"> </w:t>
      </w:r>
    </w:p>
    <w:p w14:paraId="79EB3379" w14:textId="77777777" w:rsidR="00401270" w:rsidRPr="0077448E" w:rsidRDefault="00401270" w:rsidP="00401270">
      <w:pPr>
        <w:rPr>
          <w:rFonts w:cs="Arial"/>
          <w:sz w:val="24"/>
          <w:szCs w:val="24"/>
          <w:lang w:val="nl-BE"/>
        </w:rPr>
      </w:pPr>
    </w:p>
    <w:p w14:paraId="4F22AD48" w14:textId="77777777" w:rsidR="00470307" w:rsidRPr="0077448E" w:rsidRDefault="00470307">
      <w:pPr>
        <w:rPr>
          <w:rFonts w:cs="Arial"/>
          <w:sz w:val="24"/>
          <w:szCs w:val="24"/>
          <w:lang w:val="nl-BE"/>
        </w:rPr>
      </w:pPr>
    </w:p>
    <w:sectPr w:rsidR="00470307" w:rsidRPr="0077448E" w:rsidSect="009D32FE">
      <w:headerReference w:type="even" r:id="rId12"/>
      <w:pgSz w:w="11906" w:h="16838" w:code="9"/>
      <w:pgMar w:top="1588" w:right="1418" w:bottom="851"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13A" w14:textId="77777777" w:rsidR="00793D89" w:rsidRDefault="00793D89">
      <w:r>
        <w:separator/>
      </w:r>
    </w:p>
  </w:endnote>
  <w:endnote w:type="continuationSeparator" w:id="0">
    <w:p w14:paraId="52457C2C" w14:textId="77777777" w:rsidR="00793D89" w:rsidRDefault="0079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0E2E" w14:textId="77777777" w:rsidR="00DA2095" w:rsidRPr="00A703D8" w:rsidRDefault="00DA2095">
    <w:pPr>
      <w:pStyle w:val="Footer"/>
      <w:jc w:val="right"/>
      <w:rPr>
        <w:rFonts w:cs="Arial"/>
      </w:rPr>
    </w:pPr>
    <w:r w:rsidRPr="00A703D8">
      <w:rPr>
        <w:rFonts w:cs="Arial"/>
        <w:sz w:val="16"/>
        <w:szCs w:val="16"/>
      </w:rPr>
      <w:t xml:space="preserve">Status </w:t>
    </w:r>
    <w:r w:rsidRPr="00A703D8">
      <w:rPr>
        <w:rFonts w:cs="Arial"/>
        <w:sz w:val="16"/>
        <w:szCs w:val="16"/>
      </w:rPr>
      <w:fldChar w:fldCharType="begin"/>
    </w:r>
    <w:r w:rsidRPr="00A703D8">
      <w:rPr>
        <w:rFonts w:cs="Arial"/>
        <w:sz w:val="16"/>
        <w:szCs w:val="16"/>
      </w:rPr>
      <w:instrText xml:space="preserve"> DATE \@ "dd.MM.yy" </w:instrText>
    </w:r>
    <w:r w:rsidRPr="00A703D8">
      <w:rPr>
        <w:rFonts w:cs="Arial"/>
        <w:sz w:val="16"/>
        <w:szCs w:val="16"/>
      </w:rPr>
      <w:fldChar w:fldCharType="separate"/>
    </w:r>
    <w:r w:rsidR="00B45CFD">
      <w:rPr>
        <w:rFonts w:cs="Arial"/>
        <w:noProof/>
        <w:sz w:val="16"/>
        <w:szCs w:val="16"/>
      </w:rPr>
      <w:t>26.05.25</w:t>
    </w:r>
    <w:r w:rsidRPr="00A703D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9A47" w14:textId="77777777" w:rsidR="00793D89" w:rsidRDefault="00793D89">
      <w:r>
        <w:separator/>
      </w:r>
    </w:p>
  </w:footnote>
  <w:footnote w:type="continuationSeparator" w:id="0">
    <w:p w14:paraId="799E4EA0" w14:textId="77777777" w:rsidR="00793D89" w:rsidRDefault="0079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6D99" w14:textId="77777777" w:rsidR="008A6952" w:rsidRDefault="00DA2095" w:rsidP="008A6952">
    <w:pPr>
      <w:pStyle w:val="Header"/>
      <w:jc w:val="center"/>
      <w:rPr>
        <w:rFonts w:ascii="Gill Sans MT" w:hAnsi="Gill Sans MT"/>
        <w:b/>
        <w:color w:val="007D64"/>
        <w:sz w:val="36"/>
        <w:lang w:val="en-GB"/>
      </w:rPr>
    </w:pPr>
    <w:r w:rsidRPr="008A6952">
      <w:rPr>
        <w:lang w:val="en-US"/>
      </w:rPr>
      <w:t xml:space="preserve"> </w:t>
    </w:r>
    <w:r w:rsidR="008A6952">
      <w:rPr>
        <w:noProof/>
        <w:lang w:val="en-GB" w:eastAsia="en-GB"/>
      </w:rPr>
      <w:drawing>
        <wp:anchor distT="0" distB="0" distL="114300" distR="114300" simplePos="0" relativeHeight="251659264" behindDoc="0" locked="0" layoutInCell="0" allowOverlap="1" wp14:anchorId="0194E15E" wp14:editId="479683A0">
          <wp:simplePos x="0" y="0"/>
          <wp:positionH relativeFrom="column">
            <wp:posOffset>-113030</wp:posOffset>
          </wp:positionH>
          <wp:positionV relativeFrom="paragraph">
            <wp:posOffset>-354330</wp:posOffset>
          </wp:positionV>
          <wp:extent cx="1228725" cy="122872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228725" cy="1228725"/>
                  </a:xfrm>
                  <a:prstGeom prst="rect">
                    <a:avLst/>
                  </a:prstGeom>
                </pic:spPr>
              </pic:pic>
            </a:graphicData>
          </a:graphic>
        </wp:anchor>
      </w:drawing>
    </w:r>
    <w:r w:rsidR="008A6952">
      <w:rPr>
        <w:rFonts w:ascii="Gill Sans MT" w:hAnsi="Gill Sans MT"/>
        <w:b/>
        <w:color w:val="007D64"/>
        <w:sz w:val="36"/>
        <w:lang w:val="en-GB"/>
      </w:rPr>
      <w:t>ReMade-at-ARI</w:t>
    </w:r>
  </w:p>
  <w:p w14:paraId="59BD73FA" w14:textId="77777777" w:rsidR="008A6952" w:rsidRDefault="008A6952" w:rsidP="008A6952">
    <w:pPr>
      <w:pStyle w:val="Header"/>
      <w:jc w:val="center"/>
      <w:rPr>
        <w:rFonts w:ascii="Gill Sans MT" w:hAnsi="Gill Sans MT"/>
        <w:b/>
        <w:color w:val="2DC864"/>
        <w:sz w:val="36"/>
        <w:lang w:val="en-GB"/>
      </w:rPr>
    </w:pPr>
    <w:r>
      <w:rPr>
        <w:rFonts w:ascii="Gill Sans MT" w:hAnsi="Gill Sans MT"/>
        <w:b/>
        <w:color w:val="2DC864"/>
        <w:sz w:val="36"/>
        <w:lang w:val="en-GB"/>
      </w:rPr>
      <w:t>A hub for materials research</w:t>
    </w:r>
  </w:p>
  <w:p w14:paraId="54171F27" w14:textId="77777777" w:rsidR="008A6952" w:rsidRDefault="008A6952" w:rsidP="008A6952">
    <w:pPr>
      <w:pStyle w:val="Header"/>
      <w:jc w:val="center"/>
      <w:rPr>
        <w:color w:val="2DC864"/>
        <w:lang w:val="en-GB"/>
      </w:rPr>
    </w:pPr>
  </w:p>
  <w:p w14:paraId="1612F323" w14:textId="77777777" w:rsidR="00DA2095" w:rsidRPr="008A6952" w:rsidRDefault="00DA2095" w:rsidP="00D36789">
    <w:pPr>
      <w:pStyle w:val="Header"/>
      <w:tabs>
        <w:tab w:val="clear" w:pos="9072"/>
        <w:tab w:val="right" w:pos="9639"/>
      </w:tabs>
      <w:jc w:val="both"/>
      <w:rPr>
        <w:lang w:val="en-US"/>
      </w:rPr>
    </w:pPr>
    <w:r w:rsidRPr="008A6952">
      <w:rPr>
        <w:lang w:val="en-US"/>
      </w:rPr>
      <w:tab/>
    </w:r>
    <w:r w:rsidRPr="008A695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1B1A" w14:textId="77777777" w:rsidR="00DA2095" w:rsidRDefault="00DA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6AA"/>
    <w:multiLevelType w:val="hybridMultilevel"/>
    <w:tmpl w:val="9FDC6552"/>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91450"/>
    <w:multiLevelType w:val="hybridMultilevel"/>
    <w:tmpl w:val="F33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3286"/>
    <w:multiLevelType w:val="hybridMultilevel"/>
    <w:tmpl w:val="E84C7046"/>
    <w:lvl w:ilvl="0" w:tplc="FFFFFFFF">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5BF1659B"/>
    <w:multiLevelType w:val="hybridMultilevel"/>
    <w:tmpl w:val="67F0FB10"/>
    <w:lvl w:ilvl="0" w:tplc="9260D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E0227"/>
    <w:multiLevelType w:val="hybridMultilevel"/>
    <w:tmpl w:val="FFCE1C78"/>
    <w:lvl w:ilvl="0" w:tplc="6E12077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9080754">
    <w:abstractNumId w:val="2"/>
  </w:num>
  <w:num w:numId="2" w16cid:durableId="1906143457">
    <w:abstractNumId w:val="4"/>
  </w:num>
  <w:num w:numId="3" w16cid:durableId="1718359033">
    <w:abstractNumId w:val="1"/>
  </w:num>
  <w:num w:numId="4" w16cid:durableId="2044011262">
    <w:abstractNumId w:val="3"/>
  </w:num>
  <w:num w:numId="5" w16cid:durableId="171882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DF"/>
    <w:rsid w:val="000223C4"/>
    <w:rsid w:val="000638B7"/>
    <w:rsid w:val="00065310"/>
    <w:rsid w:val="00073B3C"/>
    <w:rsid w:val="00077566"/>
    <w:rsid w:val="000B72DD"/>
    <w:rsid w:val="0011198B"/>
    <w:rsid w:val="00134495"/>
    <w:rsid w:val="001557C8"/>
    <w:rsid w:val="001775CA"/>
    <w:rsid w:val="001A3C63"/>
    <w:rsid w:val="001B7BA6"/>
    <w:rsid w:val="001E5F89"/>
    <w:rsid w:val="001F0A28"/>
    <w:rsid w:val="001F7386"/>
    <w:rsid w:val="0020641F"/>
    <w:rsid w:val="00254101"/>
    <w:rsid w:val="002575E4"/>
    <w:rsid w:val="002914F9"/>
    <w:rsid w:val="002B0DDE"/>
    <w:rsid w:val="002B2BC9"/>
    <w:rsid w:val="002C698D"/>
    <w:rsid w:val="002F5CE2"/>
    <w:rsid w:val="0030156C"/>
    <w:rsid w:val="00315F34"/>
    <w:rsid w:val="00330357"/>
    <w:rsid w:val="003338DF"/>
    <w:rsid w:val="00335334"/>
    <w:rsid w:val="00340DF9"/>
    <w:rsid w:val="00346D35"/>
    <w:rsid w:val="00352FB4"/>
    <w:rsid w:val="003620F6"/>
    <w:rsid w:val="00362828"/>
    <w:rsid w:val="003A4DF5"/>
    <w:rsid w:val="003B6ACE"/>
    <w:rsid w:val="003E425F"/>
    <w:rsid w:val="003E7903"/>
    <w:rsid w:val="003F01A8"/>
    <w:rsid w:val="003F2E2D"/>
    <w:rsid w:val="00401270"/>
    <w:rsid w:val="00430E30"/>
    <w:rsid w:val="00435491"/>
    <w:rsid w:val="00451F70"/>
    <w:rsid w:val="00452C50"/>
    <w:rsid w:val="00455138"/>
    <w:rsid w:val="00470307"/>
    <w:rsid w:val="004829BB"/>
    <w:rsid w:val="004F007B"/>
    <w:rsid w:val="00595E1E"/>
    <w:rsid w:val="00596492"/>
    <w:rsid w:val="00657813"/>
    <w:rsid w:val="0066661D"/>
    <w:rsid w:val="006715BA"/>
    <w:rsid w:val="006760C3"/>
    <w:rsid w:val="00693661"/>
    <w:rsid w:val="00696149"/>
    <w:rsid w:val="006A11A5"/>
    <w:rsid w:val="006D64DC"/>
    <w:rsid w:val="006E2E50"/>
    <w:rsid w:val="00754702"/>
    <w:rsid w:val="0077448E"/>
    <w:rsid w:val="00793D89"/>
    <w:rsid w:val="007A5ECF"/>
    <w:rsid w:val="00853F7E"/>
    <w:rsid w:val="008629E4"/>
    <w:rsid w:val="00891502"/>
    <w:rsid w:val="0089725F"/>
    <w:rsid w:val="008A3A86"/>
    <w:rsid w:val="008A6952"/>
    <w:rsid w:val="008F32D1"/>
    <w:rsid w:val="00914F90"/>
    <w:rsid w:val="009252C6"/>
    <w:rsid w:val="00941A00"/>
    <w:rsid w:val="009517DA"/>
    <w:rsid w:val="009C73FC"/>
    <w:rsid w:val="009D32FE"/>
    <w:rsid w:val="00A010EC"/>
    <w:rsid w:val="00A0371D"/>
    <w:rsid w:val="00A111BE"/>
    <w:rsid w:val="00A1301E"/>
    <w:rsid w:val="00A20D03"/>
    <w:rsid w:val="00A25346"/>
    <w:rsid w:val="00A3154F"/>
    <w:rsid w:val="00A703D8"/>
    <w:rsid w:val="00A70788"/>
    <w:rsid w:val="00A73253"/>
    <w:rsid w:val="00A9575E"/>
    <w:rsid w:val="00AB10FD"/>
    <w:rsid w:val="00AC7810"/>
    <w:rsid w:val="00AE084D"/>
    <w:rsid w:val="00B10BBE"/>
    <w:rsid w:val="00B10F06"/>
    <w:rsid w:val="00B111A3"/>
    <w:rsid w:val="00B171E5"/>
    <w:rsid w:val="00B2190F"/>
    <w:rsid w:val="00B400EE"/>
    <w:rsid w:val="00B45CFD"/>
    <w:rsid w:val="00B861E3"/>
    <w:rsid w:val="00B92211"/>
    <w:rsid w:val="00BA224E"/>
    <w:rsid w:val="00C05FCE"/>
    <w:rsid w:val="00C14435"/>
    <w:rsid w:val="00C14B49"/>
    <w:rsid w:val="00C31EA4"/>
    <w:rsid w:val="00C52DD2"/>
    <w:rsid w:val="00C74D10"/>
    <w:rsid w:val="00C87E44"/>
    <w:rsid w:val="00CA7F02"/>
    <w:rsid w:val="00CC4C91"/>
    <w:rsid w:val="00D2383E"/>
    <w:rsid w:val="00D36789"/>
    <w:rsid w:val="00D37483"/>
    <w:rsid w:val="00D7639A"/>
    <w:rsid w:val="00DA0B16"/>
    <w:rsid w:val="00DA2095"/>
    <w:rsid w:val="00DC5D2E"/>
    <w:rsid w:val="00E02EBE"/>
    <w:rsid w:val="00E321D2"/>
    <w:rsid w:val="00E5374D"/>
    <w:rsid w:val="00E53F2D"/>
    <w:rsid w:val="00E731D8"/>
    <w:rsid w:val="00E76BBC"/>
    <w:rsid w:val="00ED6F28"/>
    <w:rsid w:val="00EE282E"/>
    <w:rsid w:val="00F03181"/>
    <w:rsid w:val="00F60760"/>
    <w:rsid w:val="00F820AE"/>
    <w:rsid w:val="00FA2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7E057"/>
  <w14:defaultImageDpi w14:val="96"/>
  <w15:docId w15:val="{3BAB2FCD-778D-40C1-A859-91EF34E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810"/>
    <w:pPr>
      <w:autoSpaceDE w:val="0"/>
      <w:autoSpaceDN w:val="0"/>
      <w:spacing w:after="0" w:line="24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qFormat/>
    <w:locked/>
    <w:rPr>
      <w:rFonts w:cs="Times New Roman"/>
      <w:sz w:val="20"/>
      <w:szCs w:val="20"/>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unhideWhenUsed/>
    <w:rsid w:val="00A037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71D"/>
    <w:rPr>
      <w:rFonts w:ascii="Tahoma" w:hAnsi="Tahoma" w:cs="Tahoma"/>
      <w:sz w:val="16"/>
      <w:szCs w:val="16"/>
    </w:rPr>
  </w:style>
  <w:style w:type="paragraph" w:styleId="ListParagraph">
    <w:name w:val="List Paragraph"/>
    <w:basedOn w:val="Normal"/>
    <w:uiPriority w:val="34"/>
    <w:qFormat/>
    <w:rsid w:val="00EE282E"/>
    <w:pPr>
      <w:ind w:left="720"/>
      <w:contextualSpacing/>
    </w:pPr>
  </w:style>
  <w:style w:type="character" w:styleId="Hyperlink">
    <w:name w:val="Hyperlink"/>
    <w:basedOn w:val="DefaultParagraphFont"/>
    <w:uiPriority w:val="99"/>
    <w:unhideWhenUsed/>
    <w:rsid w:val="00073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mbursement@remade-project.eu" TargetMode="External"/><Relationship Id="rId5" Type="http://schemas.openxmlformats.org/officeDocument/2006/relationships/webSettings" Target="webSettings.xml"/><Relationship Id="rId10" Type="http://schemas.openxmlformats.org/officeDocument/2006/relationships/hyperlink" Target="mailto:reimbursement@remade-project.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D4CA-1B3E-407E-ACEA-1E0A4A76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MBI</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Froideval Zumbiehl Annick</cp:lastModifiedBy>
  <cp:revision>2</cp:revision>
  <cp:lastPrinted>2022-10-11T10:39:00Z</cp:lastPrinted>
  <dcterms:created xsi:type="dcterms:W3CDTF">2025-05-26T05:37:00Z</dcterms:created>
  <dcterms:modified xsi:type="dcterms:W3CDTF">2025-05-26T05:37:00Z</dcterms:modified>
</cp:coreProperties>
</file>